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diagrams/colors1.xml" ContentType="application/vnd.openxmlformats-officedocument.drawingml.diagramColors+xml"/>
  <Override PartName="/word/comments.xml" ContentType="application/vnd.openxmlformats-officedocument.wordprocessingml.comments+xml"/>
  <Override PartName="/word/theme/theme1.xml" ContentType="application/vnd.openxmlformats-officedocument.theme+xml"/>
  <Override PartName="/word/diagrams/quickStyle1.xml" ContentType="application/vnd.openxmlformats-officedocument.drawingml.diagramStyle+xml"/>
  <Override PartName="/word/diagrams/drawing1.xml" ContentType="application/vnd.ms-office.drawingml.diagramDrawing+xml"/>
  <Override PartName="/word/diagrams/layout1.xml" ContentType="application/vnd.openxmlformats-officedocument.drawingml.diagramLayout+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130129057"/>
        <w:docPartObj>
          <w:docPartGallery w:val="Cover Pages"/>
          <w:docPartUnique/>
        </w:docPartObj>
      </w:sdtPr>
      <w:sdtEndPr>
        <w:rPr>
          <w:rFonts w:eastAsiaTheme="minorHAnsi"/>
          <w:kern w:val="2"/>
          <w:lang w:val="en-AU"/>
          <w14:ligatures w14:val="standardContextual"/>
        </w:rPr>
      </w:sdtEndPr>
      <w:sdtContent>
        <w:p w14:paraId="3DF2F1CD" w14:textId="0B14FEB5" w:rsidR="00AC1D27" w:rsidRDefault="00AC1D27">
          <w:pPr>
            <w:pStyle w:val="NoSpacing"/>
          </w:pPr>
          <w:r>
            <w:rPr>
              <w:noProof/>
            </w:rPr>
            <mc:AlternateContent>
              <mc:Choice Requires="wpg">
                <w:drawing>
                  <wp:anchor distT="0" distB="0" distL="114300" distR="114300" simplePos="0" relativeHeight="251659264" behindDoc="1" locked="0" layoutInCell="1" allowOverlap="1" wp14:anchorId="2C332C33" wp14:editId="42337B7E">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1"/>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5-23T00:00:00Z">
                                      <w:dateFormat w:val="M/d/yy"/>
                                      <w:lid w:val="en-US"/>
                                      <w:storeMappedDataAs w:val="dateTime"/>
                                      <w:calendar w:val="gregorian"/>
                                    </w:date>
                                  </w:sdtPr>
                                  <w:sdtContent>
                                    <w:p w14:paraId="7C3AA9ED" w14:textId="6F8E5AF2" w:rsidR="00AC1D27" w:rsidRDefault="00CA4366">
                                      <w:pPr>
                                        <w:pStyle w:val="NoSpacing"/>
                                        <w:jc w:val="right"/>
                                        <w:rPr>
                                          <w:color w:val="FFFFFF" w:themeColor="background1"/>
                                          <w:sz w:val="28"/>
                                          <w:szCs w:val="28"/>
                                        </w:rPr>
                                      </w:pPr>
                                      <w:r>
                                        <w:rPr>
                                          <w:color w:val="FFFFFF" w:themeColor="background1"/>
                                          <w:sz w:val="28"/>
                                          <w:szCs w:val="28"/>
                                        </w:rPr>
                                        <w:t>5/23/23</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C332C33" id="Group 1" o:spid="_x0000_s1026" style="position:absolute;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w:tag w:val=""/>
                              <w:id w:val="-650599894"/>
                              <w:dataBinding w:prefixMappings="xmlns:ns0='http://schemas.microsoft.com/office/2006/coverPageProps' " w:xpath="/ns0:CoverPageProperties[1]/ns0:PublishDate[1]" w:storeItemID="{55AF091B-3C7A-41E3-B477-F2FDAA23CFDA}"/>
                              <w:date w:fullDate="2023-05-23T00:00:00Z">
                                <w:dateFormat w:val="M/d/yy"/>
                                <w:lid w:val="en-US"/>
                                <w:storeMappedDataAs w:val="dateTime"/>
                                <w:calendar w:val="gregorian"/>
                              </w:date>
                            </w:sdtPr>
                            <w:sdtContent>
                              <w:p w14:paraId="7C3AA9ED" w14:textId="6F8E5AF2" w:rsidR="00AC1D27" w:rsidRDefault="00CA4366">
                                <w:pPr>
                                  <w:pStyle w:val="NoSpacing"/>
                                  <w:jc w:val="right"/>
                                  <w:rPr>
                                    <w:color w:val="FFFFFF" w:themeColor="background1"/>
                                    <w:sz w:val="28"/>
                                    <w:szCs w:val="28"/>
                                  </w:rPr>
                                </w:pPr>
                                <w:r>
                                  <w:rPr>
                                    <w:color w:val="FFFFFF" w:themeColor="background1"/>
                                    <w:sz w:val="28"/>
                                    <w:szCs w:val="28"/>
                                  </w:rPr>
                                  <w:t>5/23/23</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Pr>
              <w:noProof/>
            </w:rPr>
            <mc:AlternateContent>
              <mc:Choice Requires="wps">
                <w:drawing>
                  <wp:anchor distT="0" distB="0" distL="114300" distR="114300" simplePos="0" relativeHeight="251661312" behindDoc="0" locked="0" layoutInCell="1" allowOverlap="1" wp14:anchorId="4C1557E1" wp14:editId="69D93B09">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3657600" cy="365760"/>
                    <wp:effectExtent l="0" t="0" r="0" b="0"/>
                    <wp:wrapNone/>
                    <wp:docPr id="32" name="Text Box 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9133C0" w14:textId="3DE8D971" w:rsidR="00AC1D27" w:rsidRDefault="00AC1D27">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E-Studio 101</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type w14:anchorId="4C1557E1" id="_x0000_t202" coordsize="21600,21600" o:spt="202" path="m,l,21600r21600,l21600,xe">
                    <v:stroke joinstyle="miter"/>
                    <v:path gradientshapeok="t" o:connecttype="rect"/>
                  </v:shapetype>
                  <v:shape id="Text Box 2" o:spid="_x0000_s1055" type="#_x0000_t202" style="position:absolute;margin-left:0;margin-top:0;width:4in;height:28.8pt;z-index:251661312;visibility:visible;mso-wrap-style:square;mso-width-percent:450;mso-height-percent:0;mso-left-percent:420;mso-top-percent:880;mso-wrap-distance-left:9pt;mso-wrap-distance-top:0;mso-wrap-distance-right:9pt;mso-wrap-distance-bottom:0;mso-position-horizontal-relative:page;mso-position-vertical-relative:page;mso-width-percent:45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" filled="f" stroked="f" strokeweight=".5pt">
                    <v:textbox style="mso-fit-shape-to-text:t" inset="0,0,0,0">
                      <w:txbxContent>
                        <w:p w14:paraId="7A9133C0" w14:textId="3DE8D971" w:rsidR="00AC1D27" w:rsidRDefault="00AC1D27">
                          <w:pPr>
                            <w:pStyle w:val="NoSpacing"/>
                            <w:rPr>
                              <w:color w:val="595959" w:themeColor="text1" w:themeTint="A6"/>
                              <w:sz w:val="20"/>
                              <w:szCs w:val="20"/>
                            </w:rPr>
                          </w:pPr>
                          <w:sdt>
                            <w:sdtPr>
                              <w:rPr>
                                <w:caps/>
                                <w:color w:val="595959" w:themeColor="text1" w:themeTint="A6"/>
                                <w:sz w:val="20"/>
                                <w:szCs w:val="20"/>
                              </w:rPr>
                              <w:alias w:val="Company"/>
                              <w:tag w:val=""/>
                              <w:id w:val="1558814826"/>
                              <w:dataBinding w:prefixMappings="xmlns:ns0='http://schemas.openxmlformats.org/officeDocument/2006/extended-properties' " w:xpath="/ns0:Properties[1]/ns0:Company[1]" w:storeItemID="{6668398D-A668-4E3E-A5EB-62B293D839F1}"/>
                              <w:text/>
                            </w:sdtPr>
                            <w:sdtContent>
                              <w:r>
                                <w:rPr>
                                  <w:caps/>
                                  <w:color w:val="595959" w:themeColor="text1" w:themeTint="A6"/>
                                  <w:sz w:val="20"/>
                                  <w:szCs w:val="20"/>
                                </w:rPr>
                                <w:t>E-Studio 101</w:t>
                              </w:r>
                            </w:sdtContent>
                          </w:sdt>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DBAC27A" wp14:editId="10C3A5FA">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17500</wp14:pctPosVOffset>
                        </wp:positionV>
                      </mc:Choice>
                      <mc:Fallback>
                        <wp:positionV relativeFrom="page">
                          <wp:posOffset>1870710</wp:posOffset>
                        </wp:positionV>
                      </mc:Fallback>
                    </mc:AlternateContent>
                    <wp:extent cx="3657600" cy="1069848"/>
                    <wp:effectExtent l="0" t="0" r="7620" b="635"/>
                    <wp:wrapNone/>
                    <wp:docPr id="1" name="Text Box 3"/>
                    <wp:cNvGraphicFramePr/>
                    <a:graphic xmlns:a="http://schemas.openxmlformats.org/drawingml/2006/main">
                      <a:graphicData uri="http://schemas.microsoft.com/office/word/2010/wordprocessingShape">
                        <wps:wsp>
                          <wps:cNvSpPr txBox="1"/>
                          <wps:spPr>
                            <a:xfrm>
                              <a:off x="0" y="0"/>
                              <a:ext cx="3657600"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A33137" w14:textId="381C353B" w:rsidR="00AC1D27" w:rsidRDefault="00AC1D27">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AC1D27">
                                      <w:rPr>
                                        <w:rFonts w:asciiTheme="majorHAnsi" w:eastAsiaTheme="majorEastAsia" w:hAnsiTheme="majorHAnsi" w:cstheme="majorBidi"/>
                                        <w:color w:val="262626" w:themeColor="text1" w:themeTint="D9"/>
                                        <w:sz w:val="72"/>
                                        <w:szCs w:val="72"/>
                                      </w:rPr>
                                      <w:t>Purchasing and Tendering Process</w:t>
                                    </w:r>
                                    <w:r>
                                      <w:rPr>
                                        <w:rFonts w:asciiTheme="majorHAnsi" w:eastAsiaTheme="majorEastAsia" w:hAnsiTheme="majorHAnsi" w:cstheme="majorBidi"/>
                                        <w:color w:val="262626" w:themeColor="text1" w:themeTint="D9"/>
                                        <w:sz w:val="72"/>
                                        <w:szCs w:val="72"/>
                                      </w:rPr>
                                      <w:t xml:space="preserve"> and Procedure</w:t>
                                    </w:r>
                                  </w:sdtContent>
                                </w:sdt>
                              </w:p>
                              <w:p w14:paraId="5DA3E20C" w14:textId="203051F9" w:rsidR="00AC1D27" w:rsidRDefault="00AC1D27">
                                <w:pPr>
                                  <w:spacing w:before="120"/>
                                  <w:rPr>
                                    <w:color w:val="404040" w:themeColor="text1" w:themeTint="BF"/>
                                    <w:sz w:val="36"/>
                                    <w:szCs w:val="36"/>
                                  </w:rPr>
                                </w:pPr>
                                <w:sdt>
                                  <w:sdtPr>
                                    <w:rPr>
                                      <w:color w:val="404040" w:themeColor="text1" w:themeTint="BF"/>
                                      <w:sz w:val="36"/>
                                      <w:szCs w:val="36"/>
                                    </w:rPr>
                                    <w:alias w:val="Subtitle"/>
                                    <w:tag w:val=""/>
                                    <w:id w:val="-1148361611"/>
                                    <w:placeholder>
                                      <w:docPart w:val="F6818E1DA0F842DFA085D4F63986CB75"/>
                                    </w:placeholder>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4DBAC27A" id="Text Box 3" o:spid="_x0000_s1056" type="#_x0000_t202" style="position:absolute;margin-left:0;margin-top:0;width:4in;height:84.25pt;z-index:251660288;visibility:visible;mso-wrap-style:square;mso-width-percent:450;mso-height-percent:0;mso-left-percent:420;mso-top-percent:175;mso-wrap-distance-left:9pt;mso-wrap-distance-top:0;mso-wrap-distance-right:9pt;mso-wrap-distance-bottom:0;mso-position-horizontal-relative:page;mso-position-vertical-relative:page;mso-width-percent:450;mso-height-percent:0;mso-left-percent:420;mso-top-percent:175;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" filled="f" stroked="f" strokeweight=".5pt">
                    <v:textbox style="mso-fit-shape-to-text:t" inset="0,0,0,0">
                      <w:txbxContent>
                        <w:p w14:paraId="26A33137" w14:textId="381C353B" w:rsidR="00AC1D27" w:rsidRDefault="00AC1D27">
                          <w:pPr>
                            <w:pStyle w:val="NoSpacing"/>
                            <w:rPr>
                              <w:rFonts w:asciiTheme="majorHAnsi" w:eastAsiaTheme="majorEastAsia" w:hAnsiTheme="majorHAnsi" w:cstheme="majorBidi"/>
                              <w:color w:val="262626" w:themeColor="text1" w:themeTint="D9"/>
                              <w:sz w:val="72"/>
                            </w:rPr>
                          </w:pPr>
                          <w:sdt>
                            <w:sdtPr>
                              <w:rPr>
                                <w:rFonts w:asciiTheme="majorHAnsi" w:eastAsiaTheme="majorEastAsia" w:hAnsiTheme="majorHAnsi" w:cstheme="majorBidi"/>
                                <w:color w:val="262626" w:themeColor="text1" w:themeTint="D9"/>
                                <w:sz w:val="72"/>
                                <w:szCs w:val="72"/>
                              </w:rPr>
                              <w:alias w:val="Title"/>
                              <w:tag w:val=""/>
                              <w:id w:val="-705018352"/>
                              <w:dataBinding w:prefixMappings="xmlns:ns0='http://purl.org/dc/elements/1.1/' xmlns:ns1='http://schemas.openxmlformats.org/package/2006/metadata/core-properties' " w:xpath="/ns1:coreProperties[1]/ns0:title[1]" w:storeItemID="{6C3C8BC8-F283-45AE-878A-BAB7291924A1}"/>
                              <w:text/>
                            </w:sdtPr>
                            <w:sdtContent>
                              <w:r w:rsidRPr="00AC1D27">
                                <w:rPr>
                                  <w:rFonts w:asciiTheme="majorHAnsi" w:eastAsiaTheme="majorEastAsia" w:hAnsiTheme="majorHAnsi" w:cstheme="majorBidi"/>
                                  <w:color w:val="262626" w:themeColor="text1" w:themeTint="D9"/>
                                  <w:sz w:val="72"/>
                                  <w:szCs w:val="72"/>
                                </w:rPr>
                                <w:t>Purchasing and Tendering Process</w:t>
                              </w:r>
                              <w:r>
                                <w:rPr>
                                  <w:rFonts w:asciiTheme="majorHAnsi" w:eastAsiaTheme="majorEastAsia" w:hAnsiTheme="majorHAnsi" w:cstheme="majorBidi"/>
                                  <w:color w:val="262626" w:themeColor="text1" w:themeTint="D9"/>
                                  <w:sz w:val="72"/>
                                  <w:szCs w:val="72"/>
                                </w:rPr>
                                <w:t xml:space="preserve"> and Procedure</w:t>
                              </w:r>
                            </w:sdtContent>
                          </w:sdt>
                        </w:p>
                        <w:p w14:paraId="5DA3E20C" w14:textId="203051F9" w:rsidR="00AC1D27" w:rsidRDefault="00AC1D27">
                          <w:pPr>
                            <w:spacing w:before="120"/>
                            <w:rPr>
                              <w:color w:val="404040" w:themeColor="text1" w:themeTint="BF"/>
                              <w:sz w:val="36"/>
                              <w:szCs w:val="36"/>
                            </w:rPr>
                          </w:pPr>
                          <w:sdt>
                            <w:sdtPr>
                              <w:rPr>
                                <w:color w:val="404040" w:themeColor="text1" w:themeTint="BF"/>
                                <w:sz w:val="36"/>
                                <w:szCs w:val="36"/>
                              </w:rPr>
                              <w:alias w:val="Subtitle"/>
                              <w:tag w:val=""/>
                              <w:id w:val="-1148361611"/>
                              <w:placeholder>
                                <w:docPart w:val="F6818E1DA0F842DFA085D4F63986CB75"/>
                              </w:placeholder>
                              <w:showingPlcHdr/>
                              <w:dataBinding w:prefixMappings="xmlns:ns0='http://purl.org/dc/elements/1.1/' xmlns:ns1='http://schemas.openxmlformats.org/package/2006/metadata/core-properties' " w:xpath="/ns1:coreProperties[1]/ns0:subject[1]" w:storeItemID="{6C3C8BC8-F283-45AE-878A-BAB7291924A1}"/>
                              <w:text/>
                            </w:sdtPr>
                            <w:sdtContent>
                              <w:r>
                                <w:rPr>
                                  <w:color w:val="404040" w:themeColor="text1" w:themeTint="BF"/>
                                  <w:sz w:val="36"/>
                                  <w:szCs w:val="36"/>
                                </w:rPr>
                                <w:t xml:space="preserve">     </w:t>
                              </w:r>
                            </w:sdtContent>
                          </w:sdt>
                        </w:p>
                      </w:txbxContent>
                    </v:textbox>
                    <w10:wrap anchorx="page" anchory="page"/>
                  </v:shape>
                </w:pict>
              </mc:Fallback>
            </mc:AlternateContent>
          </w:r>
        </w:p>
        <w:p w14:paraId="2506B068" w14:textId="4DD75AF6" w:rsidR="00AC1D27" w:rsidRDefault="00AC1D27">
          <w:r>
            <w:br w:type="page"/>
          </w:r>
        </w:p>
      </w:sdtContent>
    </w:sdt>
    <w:sdt>
      <w:sdtPr>
        <w:id w:val="1575165260"/>
        <w:docPartObj>
          <w:docPartGallery w:val="Table of Contents"/>
          <w:docPartUnique/>
        </w:docPartObj>
      </w:sdtPr>
      <w:sdtEndPr>
        <w:rPr>
          <w:rFonts w:asciiTheme="minorHAnsi" w:eastAsiaTheme="minorHAnsi" w:hAnsiTheme="minorHAnsi" w:cstheme="minorBidi"/>
          <w:b/>
          <w:bCs/>
          <w:noProof/>
          <w:color w:val="auto"/>
          <w:kern w:val="2"/>
          <w:sz w:val="22"/>
          <w:szCs w:val="22"/>
          <w:lang w:val="en-AU"/>
          <w14:ligatures w14:val="standardContextual"/>
        </w:rPr>
      </w:sdtEndPr>
      <w:sdtContent>
        <w:p w14:paraId="0EFC5C0A" w14:textId="4EC9CE08" w:rsidR="00AC1D27" w:rsidRDefault="00AC1D27">
          <w:pPr>
            <w:pStyle w:val="TOCHeading"/>
          </w:pPr>
          <w:r>
            <w:t>Contents</w:t>
          </w:r>
        </w:p>
        <w:p w14:paraId="219B14B1" w14:textId="67C15511" w:rsidR="00DA265B" w:rsidRDefault="00AC1D27">
          <w:pPr>
            <w:pStyle w:val="TOC1"/>
            <w:tabs>
              <w:tab w:val="right" w:leader="dot" w:pos="9016"/>
            </w:tabs>
            <w:rPr>
              <w:rFonts w:eastAsiaTheme="minorEastAsia"/>
              <w:noProof/>
              <w:lang w:eastAsia="en-AU"/>
            </w:rPr>
          </w:pPr>
          <w:r>
            <w:fldChar w:fldCharType="begin"/>
          </w:r>
          <w:r>
            <w:instrText xml:space="preserve"> TOC \o "1-3" \h \z \u </w:instrText>
          </w:r>
          <w:r>
            <w:fldChar w:fldCharType="separate"/>
          </w:r>
          <w:hyperlink w:anchor="_Toc135742468" w:history="1">
            <w:r w:rsidR="00DA265B" w:rsidRPr="00E45299">
              <w:rPr>
                <w:rStyle w:val="Hyperlink"/>
                <w:noProof/>
              </w:rPr>
              <w:t>Document Details</w:t>
            </w:r>
            <w:r w:rsidR="00DA265B">
              <w:rPr>
                <w:noProof/>
                <w:webHidden/>
              </w:rPr>
              <w:tab/>
            </w:r>
            <w:r w:rsidR="00DA265B">
              <w:rPr>
                <w:noProof/>
                <w:webHidden/>
              </w:rPr>
              <w:fldChar w:fldCharType="begin"/>
            </w:r>
            <w:r w:rsidR="00DA265B">
              <w:rPr>
                <w:noProof/>
                <w:webHidden/>
              </w:rPr>
              <w:instrText xml:space="preserve"> PAGEREF _Toc135742468 \h </w:instrText>
            </w:r>
            <w:r w:rsidR="00DA265B">
              <w:rPr>
                <w:noProof/>
                <w:webHidden/>
              </w:rPr>
            </w:r>
            <w:r w:rsidR="00DA265B">
              <w:rPr>
                <w:noProof/>
                <w:webHidden/>
              </w:rPr>
              <w:fldChar w:fldCharType="separate"/>
            </w:r>
            <w:r w:rsidR="00DA265B">
              <w:rPr>
                <w:noProof/>
                <w:webHidden/>
              </w:rPr>
              <w:t>1</w:t>
            </w:r>
            <w:r w:rsidR="00DA265B">
              <w:rPr>
                <w:noProof/>
                <w:webHidden/>
              </w:rPr>
              <w:fldChar w:fldCharType="end"/>
            </w:r>
          </w:hyperlink>
        </w:p>
        <w:p w14:paraId="557584BE" w14:textId="33AACAA1" w:rsidR="00DA265B" w:rsidRDefault="00DA265B">
          <w:pPr>
            <w:pStyle w:val="TOC1"/>
            <w:tabs>
              <w:tab w:val="right" w:leader="dot" w:pos="9016"/>
            </w:tabs>
            <w:rPr>
              <w:rFonts w:eastAsiaTheme="minorEastAsia"/>
              <w:noProof/>
              <w:lang w:eastAsia="en-AU"/>
            </w:rPr>
          </w:pPr>
          <w:hyperlink w:anchor="_Toc135742469" w:history="1">
            <w:r w:rsidRPr="00E45299">
              <w:rPr>
                <w:rStyle w:val="Hyperlink"/>
                <w:noProof/>
              </w:rPr>
              <w:t>Version Control</w:t>
            </w:r>
            <w:r>
              <w:rPr>
                <w:noProof/>
                <w:webHidden/>
              </w:rPr>
              <w:tab/>
            </w:r>
            <w:r>
              <w:rPr>
                <w:noProof/>
                <w:webHidden/>
              </w:rPr>
              <w:fldChar w:fldCharType="begin"/>
            </w:r>
            <w:r>
              <w:rPr>
                <w:noProof/>
                <w:webHidden/>
              </w:rPr>
              <w:instrText xml:space="preserve"> PAGEREF _Toc135742469 \h </w:instrText>
            </w:r>
            <w:r>
              <w:rPr>
                <w:noProof/>
                <w:webHidden/>
              </w:rPr>
            </w:r>
            <w:r>
              <w:rPr>
                <w:noProof/>
                <w:webHidden/>
              </w:rPr>
              <w:fldChar w:fldCharType="separate"/>
            </w:r>
            <w:r>
              <w:rPr>
                <w:noProof/>
                <w:webHidden/>
              </w:rPr>
              <w:t>1</w:t>
            </w:r>
            <w:r>
              <w:rPr>
                <w:noProof/>
                <w:webHidden/>
              </w:rPr>
              <w:fldChar w:fldCharType="end"/>
            </w:r>
          </w:hyperlink>
        </w:p>
        <w:p w14:paraId="187260F1" w14:textId="051B2BFE" w:rsidR="00DA265B" w:rsidRDefault="00DA265B">
          <w:pPr>
            <w:pStyle w:val="TOC1"/>
            <w:tabs>
              <w:tab w:val="right" w:leader="dot" w:pos="9016"/>
            </w:tabs>
            <w:rPr>
              <w:rFonts w:eastAsiaTheme="minorEastAsia"/>
              <w:noProof/>
              <w:lang w:eastAsia="en-AU"/>
            </w:rPr>
          </w:pPr>
          <w:hyperlink w:anchor="_Toc135742470" w:history="1">
            <w:r w:rsidRPr="00E45299">
              <w:rPr>
                <w:rStyle w:val="Hyperlink"/>
                <w:noProof/>
              </w:rPr>
              <w:t>Purpose:</w:t>
            </w:r>
            <w:r>
              <w:rPr>
                <w:noProof/>
                <w:webHidden/>
              </w:rPr>
              <w:tab/>
            </w:r>
            <w:r>
              <w:rPr>
                <w:noProof/>
                <w:webHidden/>
              </w:rPr>
              <w:fldChar w:fldCharType="begin"/>
            </w:r>
            <w:r>
              <w:rPr>
                <w:noProof/>
                <w:webHidden/>
              </w:rPr>
              <w:instrText xml:space="preserve"> PAGEREF _Toc135742470 \h </w:instrText>
            </w:r>
            <w:r>
              <w:rPr>
                <w:noProof/>
                <w:webHidden/>
              </w:rPr>
            </w:r>
            <w:r>
              <w:rPr>
                <w:noProof/>
                <w:webHidden/>
              </w:rPr>
              <w:fldChar w:fldCharType="separate"/>
            </w:r>
            <w:r>
              <w:rPr>
                <w:noProof/>
                <w:webHidden/>
              </w:rPr>
              <w:t>2</w:t>
            </w:r>
            <w:r>
              <w:rPr>
                <w:noProof/>
                <w:webHidden/>
              </w:rPr>
              <w:fldChar w:fldCharType="end"/>
            </w:r>
          </w:hyperlink>
        </w:p>
        <w:p w14:paraId="76FDB0F3" w14:textId="477AA296" w:rsidR="00DA265B" w:rsidRDefault="00DA265B">
          <w:pPr>
            <w:pStyle w:val="TOC1"/>
            <w:tabs>
              <w:tab w:val="right" w:leader="dot" w:pos="9016"/>
            </w:tabs>
            <w:rPr>
              <w:rFonts w:eastAsiaTheme="minorEastAsia"/>
              <w:noProof/>
              <w:lang w:eastAsia="en-AU"/>
            </w:rPr>
          </w:pPr>
          <w:hyperlink w:anchor="_Toc135742471" w:history="1">
            <w:r w:rsidRPr="00E45299">
              <w:rPr>
                <w:rStyle w:val="Hyperlink"/>
                <w:noProof/>
              </w:rPr>
              <w:t>Roles and Responsibilities</w:t>
            </w:r>
            <w:r>
              <w:rPr>
                <w:noProof/>
                <w:webHidden/>
              </w:rPr>
              <w:tab/>
            </w:r>
            <w:r>
              <w:rPr>
                <w:noProof/>
                <w:webHidden/>
              </w:rPr>
              <w:fldChar w:fldCharType="begin"/>
            </w:r>
            <w:r>
              <w:rPr>
                <w:noProof/>
                <w:webHidden/>
              </w:rPr>
              <w:instrText xml:space="preserve"> PAGEREF _Toc135742471 \h </w:instrText>
            </w:r>
            <w:r>
              <w:rPr>
                <w:noProof/>
                <w:webHidden/>
              </w:rPr>
            </w:r>
            <w:r>
              <w:rPr>
                <w:noProof/>
                <w:webHidden/>
              </w:rPr>
              <w:fldChar w:fldCharType="separate"/>
            </w:r>
            <w:r>
              <w:rPr>
                <w:noProof/>
                <w:webHidden/>
              </w:rPr>
              <w:t>2</w:t>
            </w:r>
            <w:r>
              <w:rPr>
                <w:noProof/>
                <w:webHidden/>
              </w:rPr>
              <w:fldChar w:fldCharType="end"/>
            </w:r>
          </w:hyperlink>
        </w:p>
        <w:p w14:paraId="7D7A4B57" w14:textId="1E388147" w:rsidR="00DA265B" w:rsidRDefault="00DA265B">
          <w:pPr>
            <w:pStyle w:val="TOC1"/>
            <w:tabs>
              <w:tab w:val="right" w:leader="dot" w:pos="9016"/>
            </w:tabs>
            <w:rPr>
              <w:rFonts w:eastAsiaTheme="minorEastAsia"/>
              <w:noProof/>
              <w:lang w:eastAsia="en-AU"/>
            </w:rPr>
          </w:pPr>
          <w:hyperlink w:anchor="_Toc135742472" w:history="1">
            <w:r w:rsidRPr="00E45299">
              <w:rPr>
                <w:rStyle w:val="Hyperlink"/>
                <w:noProof/>
              </w:rPr>
              <w:t>Pre-Requisites:</w:t>
            </w:r>
            <w:r>
              <w:rPr>
                <w:noProof/>
                <w:webHidden/>
              </w:rPr>
              <w:tab/>
            </w:r>
            <w:r>
              <w:rPr>
                <w:noProof/>
                <w:webHidden/>
              </w:rPr>
              <w:fldChar w:fldCharType="begin"/>
            </w:r>
            <w:r>
              <w:rPr>
                <w:noProof/>
                <w:webHidden/>
              </w:rPr>
              <w:instrText xml:space="preserve"> PAGEREF _Toc135742472 \h </w:instrText>
            </w:r>
            <w:r>
              <w:rPr>
                <w:noProof/>
                <w:webHidden/>
              </w:rPr>
            </w:r>
            <w:r>
              <w:rPr>
                <w:noProof/>
                <w:webHidden/>
              </w:rPr>
              <w:fldChar w:fldCharType="separate"/>
            </w:r>
            <w:r>
              <w:rPr>
                <w:noProof/>
                <w:webHidden/>
              </w:rPr>
              <w:t>2</w:t>
            </w:r>
            <w:r>
              <w:rPr>
                <w:noProof/>
                <w:webHidden/>
              </w:rPr>
              <w:fldChar w:fldCharType="end"/>
            </w:r>
          </w:hyperlink>
        </w:p>
        <w:p w14:paraId="57A94C8E" w14:textId="2ADFE088" w:rsidR="00DA265B" w:rsidRDefault="00DA265B">
          <w:pPr>
            <w:pStyle w:val="TOC2"/>
            <w:tabs>
              <w:tab w:val="right" w:leader="dot" w:pos="9016"/>
            </w:tabs>
            <w:rPr>
              <w:rFonts w:eastAsiaTheme="minorEastAsia"/>
              <w:noProof/>
              <w:lang w:eastAsia="en-AU"/>
            </w:rPr>
          </w:pPr>
          <w:hyperlink w:anchor="_Toc135742473" w:history="1">
            <w:r w:rsidRPr="00E45299">
              <w:rPr>
                <w:rStyle w:val="Hyperlink"/>
                <w:noProof/>
              </w:rPr>
              <w:t>Limits of Authority:</w:t>
            </w:r>
            <w:r>
              <w:rPr>
                <w:noProof/>
                <w:webHidden/>
              </w:rPr>
              <w:tab/>
            </w:r>
            <w:r>
              <w:rPr>
                <w:noProof/>
                <w:webHidden/>
              </w:rPr>
              <w:fldChar w:fldCharType="begin"/>
            </w:r>
            <w:r>
              <w:rPr>
                <w:noProof/>
                <w:webHidden/>
              </w:rPr>
              <w:instrText xml:space="preserve"> PAGEREF _Toc135742473 \h </w:instrText>
            </w:r>
            <w:r>
              <w:rPr>
                <w:noProof/>
                <w:webHidden/>
              </w:rPr>
            </w:r>
            <w:r>
              <w:rPr>
                <w:noProof/>
                <w:webHidden/>
              </w:rPr>
              <w:fldChar w:fldCharType="separate"/>
            </w:r>
            <w:r>
              <w:rPr>
                <w:noProof/>
                <w:webHidden/>
              </w:rPr>
              <w:t>3</w:t>
            </w:r>
            <w:r>
              <w:rPr>
                <w:noProof/>
                <w:webHidden/>
              </w:rPr>
              <w:fldChar w:fldCharType="end"/>
            </w:r>
          </w:hyperlink>
        </w:p>
        <w:p w14:paraId="14EAB87C" w14:textId="220B9880" w:rsidR="00DA265B" w:rsidRDefault="00DA265B">
          <w:pPr>
            <w:pStyle w:val="TOC1"/>
            <w:tabs>
              <w:tab w:val="right" w:leader="dot" w:pos="9016"/>
            </w:tabs>
            <w:rPr>
              <w:rFonts w:eastAsiaTheme="minorEastAsia"/>
              <w:noProof/>
              <w:lang w:eastAsia="en-AU"/>
            </w:rPr>
          </w:pPr>
          <w:hyperlink w:anchor="_Toc135742474" w:history="1">
            <w:r w:rsidRPr="00E45299">
              <w:rPr>
                <w:rStyle w:val="Hyperlink"/>
                <w:noProof/>
              </w:rPr>
              <w:t>List of Preferred suppliers:</w:t>
            </w:r>
            <w:r>
              <w:rPr>
                <w:noProof/>
                <w:webHidden/>
              </w:rPr>
              <w:tab/>
            </w:r>
            <w:r>
              <w:rPr>
                <w:noProof/>
                <w:webHidden/>
              </w:rPr>
              <w:fldChar w:fldCharType="begin"/>
            </w:r>
            <w:r>
              <w:rPr>
                <w:noProof/>
                <w:webHidden/>
              </w:rPr>
              <w:instrText xml:space="preserve"> PAGEREF _Toc135742474 \h </w:instrText>
            </w:r>
            <w:r>
              <w:rPr>
                <w:noProof/>
                <w:webHidden/>
              </w:rPr>
            </w:r>
            <w:r>
              <w:rPr>
                <w:noProof/>
                <w:webHidden/>
              </w:rPr>
              <w:fldChar w:fldCharType="separate"/>
            </w:r>
            <w:r>
              <w:rPr>
                <w:noProof/>
                <w:webHidden/>
              </w:rPr>
              <w:t>3</w:t>
            </w:r>
            <w:r>
              <w:rPr>
                <w:noProof/>
                <w:webHidden/>
              </w:rPr>
              <w:fldChar w:fldCharType="end"/>
            </w:r>
          </w:hyperlink>
        </w:p>
        <w:p w14:paraId="0BB418CF" w14:textId="68E7BBFB" w:rsidR="00DA265B" w:rsidRDefault="00DA265B">
          <w:pPr>
            <w:pStyle w:val="TOC1"/>
            <w:tabs>
              <w:tab w:val="right" w:leader="dot" w:pos="9016"/>
            </w:tabs>
            <w:rPr>
              <w:rFonts w:eastAsiaTheme="minorEastAsia"/>
              <w:noProof/>
              <w:lang w:eastAsia="en-AU"/>
            </w:rPr>
          </w:pPr>
          <w:hyperlink w:anchor="_Toc135742475" w:history="1">
            <w:r w:rsidRPr="00E45299">
              <w:rPr>
                <w:rStyle w:val="Hyperlink"/>
                <w:noProof/>
              </w:rPr>
              <w:t>Procedure:</w:t>
            </w:r>
            <w:r>
              <w:rPr>
                <w:noProof/>
                <w:webHidden/>
              </w:rPr>
              <w:tab/>
            </w:r>
            <w:r>
              <w:rPr>
                <w:noProof/>
                <w:webHidden/>
              </w:rPr>
              <w:fldChar w:fldCharType="begin"/>
            </w:r>
            <w:r>
              <w:rPr>
                <w:noProof/>
                <w:webHidden/>
              </w:rPr>
              <w:instrText xml:space="preserve"> PAGEREF _Toc135742475 \h </w:instrText>
            </w:r>
            <w:r>
              <w:rPr>
                <w:noProof/>
                <w:webHidden/>
              </w:rPr>
            </w:r>
            <w:r>
              <w:rPr>
                <w:noProof/>
                <w:webHidden/>
              </w:rPr>
              <w:fldChar w:fldCharType="separate"/>
            </w:r>
            <w:r>
              <w:rPr>
                <w:noProof/>
                <w:webHidden/>
              </w:rPr>
              <w:t>3</w:t>
            </w:r>
            <w:r>
              <w:rPr>
                <w:noProof/>
                <w:webHidden/>
              </w:rPr>
              <w:fldChar w:fldCharType="end"/>
            </w:r>
          </w:hyperlink>
        </w:p>
        <w:p w14:paraId="172873AD" w14:textId="0780479B" w:rsidR="00DA265B" w:rsidRDefault="00DA265B">
          <w:pPr>
            <w:pStyle w:val="TOC1"/>
            <w:tabs>
              <w:tab w:val="right" w:leader="dot" w:pos="9016"/>
            </w:tabs>
            <w:rPr>
              <w:rFonts w:eastAsiaTheme="minorEastAsia"/>
              <w:noProof/>
              <w:lang w:eastAsia="en-AU"/>
            </w:rPr>
          </w:pPr>
          <w:hyperlink w:anchor="_Toc135742476" w:history="1">
            <w:r w:rsidRPr="00E45299">
              <w:rPr>
                <w:rStyle w:val="Hyperlink"/>
                <w:noProof/>
              </w:rPr>
              <w:t>Flow chart</w:t>
            </w:r>
            <w:r>
              <w:rPr>
                <w:noProof/>
                <w:webHidden/>
              </w:rPr>
              <w:tab/>
            </w:r>
            <w:r>
              <w:rPr>
                <w:noProof/>
                <w:webHidden/>
              </w:rPr>
              <w:fldChar w:fldCharType="begin"/>
            </w:r>
            <w:r>
              <w:rPr>
                <w:noProof/>
                <w:webHidden/>
              </w:rPr>
              <w:instrText xml:space="preserve"> PAGEREF _Toc135742476 \h </w:instrText>
            </w:r>
            <w:r>
              <w:rPr>
                <w:noProof/>
                <w:webHidden/>
              </w:rPr>
            </w:r>
            <w:r>
              <w:rPr>
                <w:noProof/>
                <w:webHidden/>
              </w:rPr>
              <w:fldChar w:fldCharType="separate"/>
            </w:r>
            <w:r>
              <w:rPr>
                <w:noProof/>
                <w:webHidden/>
              </w:rPr>
              <w:t>5</w:t>
            </w:r>
            <w:r>
              <w:rPr>
                <w:noProof/>
                <w:webHidden/>
              </w:rPr>
              <w:fldChar w:fldCharType="end"/>
            </w:r>
          </w:hyperlink>
        </w:p>
        <w:p w14:paraId="0263A27D" w14:textId="05EA695A" w:rsidR="00AC1D27" w:rsidRDefault="00AC1D27">
          <w:r>
            <w:rPr>
              <w:b/>
              <w:bCs/>
              <w:noProof/>
            </w:rPr>
            <w:fldChar w:fldCharType="end"/>
          </w:r>
        </w:p>
      </w:sdtContent>
    </w:sdt>
    <w:p w14:paraId="036F7283" w14:textId="24510C54" w:rsidR="00AC1D27" w:rsidRPr="00AC1D27" w:rsidRDefault="00AC1D27" w:rsidP="00AC1D27">
      <w:pPr>
        <w:pStyle w:val="Heading1"/>
      </w:pPr>
      <w:bookmarkStart w:id="0" w:name="_Toc135742468"/>
      <w:r>
        <w:t>Document Details</w:t>
      </w:r>
      <w:bookmarkEnd w:id="0"/>
    </w:p>
    <w:tbl>
      <w:tblPr>
        <w:tblStyle w:val="TableGrid"/>
        <w:tblW w:w="0" w:type="auto"/>
        <w:tblLook w:val="04A0" w:firstRow="1" w:lastRow="0" w:firstColumn="1" w:lastColumn="0" w:noHBand="0" w:noVBand="1"/>
      </w:tblPr>
      <w:tblGrid>
        <w:gridCol w:w="1501"/>
        <w:gridCol w:w="5458"/>
      </w:tblGrid>
      <w:tr w:rsidR="00AC1D27" w14:paraId="3992C3D6" w14:textId="77777777" w:rsidTr="00AC1D27">
        <w:trPr>
          <w:trHeight w:val="359"/>
        </w:trPr>
        <w:tc>
          <w:tcPr>
            <w:tcW w:w="1501" w:type="dxa"/>
          </w:tcPr>
          <w:p w14:paraId="6238E8A2" w14:textId="71F8F138" w:rsidR="00AC1D27" w:rsidRPr="00AC1D27" w:rsidRDefault="00AC1D27" w:rsidP="00AC1D27">
            <w:pPr>
              <w:rPr>
                <w:b/>
                <w:bCs/>
              </w:rPr>
            </w:pPr>
            <w:r w:rsidRPr="00AC1D27">
              <w:rPr>
                <w:b/>
                <w:bCs/>
              </w:rPr>
              <w:t>Version:</w:t>
            </w:r>
          </w:p>
        </w:tc>
        <w:tc>
          <w:tcPr>
            <w:tcW w:w="5458" w:type="dxa"/>
          </w:tcPr>
          <w:p w14:paraId="3C418B88" w14:textId="01CB4FEA" w:rsidR="00AC1D27" w:rsidRDefault="00AC1D27" w:rsidP="00AC1D27">
            <w:r>
              <w:t>V1.0</w:t>
            </w:r>
          </w:p>
        </w:tc>
      </w:tr>
      <w:tr w:rsidR="00AC1D27" w14:paraId="03957C2C" w14:textId="77777777" w:rsidTr="00AC1D27">
        <w:trPr>
          <w:trHeight w:val="700"/>
        </w:trPr>
        <w:tc>
          <w:tcPr>
            <w:tcW w:w="1501" w:type="dxa"/>
          </w:tcPr>
          <w:p w14:paraId="49D9645D" w14:textId="2600EA84" w:rsidR="00AC1D27" w:rsidRPr="00AC1D27" w:rsidRDefault="00AC1D27" w:rsidP="00AC1D27">
            <w:pPr>
              <w:rPr>
                <w:b/>
                <w:bCs/>
              </w:rPr>
            </w:pPr>
            <w:r w:rsidRPr="00AC1D27">
              <w:rPr>
                <w:b/>
                <w:bCs/>
              </w:rPr>
              <w:t>Document Number:</w:t>
            </w:r>
          </w:p>
        </w:tc>
        <w:tc>
          <w:tcPr>
            <w:tcW w:w="5458" w:type="dxa"/>
          </w:tcPr>
          <w:p w14:paraId="33EC195B" w14:textId="04CFD84E" w:rsidR="00AC1D27" w:rsidRDefault="00AC1D27" w:rsidP="00AC1D27">
            <w:r>
              <w:t>ACC01</w:t>
            </w:r>
          </w:p>
        </w:tc>
      </w:tr>
      <w:tr w:rsidR="00AC1D27" w14:paraId="0E33EA4B" w14:textId="77777777" w:rsidTr="00AC1D27">
        <w:trPr>
          <w:trHeight w:val="339"/>
        </w:trPr>
        <w:tc>
          <w:tcPr>
            <w:tcW w:w="1501" w:type="dxa"/>
          </w:tcPr>
          <w:p w14:paraId="18C95BBC" w14:textId="6AD74DA6" w:rsidR="00AC1D27" w:rsidRPr="00AC1D27" w:rsidRDefault="00AC1D27" w:rsidP="00AC1D27">
            <w:pPr>
              <w:rPr>
                <w:b/>
                <w:bCs/>
              </w:rPr>
            </w:pPr>
            <w:r>
              <w:rPr>
                <w:b/>
                <w:bCs/>
              </w:rPr>
              <w:t>Related Documents:</w:t>
            </w:r>
          </w:p>
        </w:tc>
        <w:tc>
          <w:tcPr>
            <w:tcW w:w="5458" w:type="dxa"/>
          </w:tcPr>
          <w:p w14:paraId="7FD0F42A" w14:textId="5696C0F0" w:rsidR="00AC1D27" w:rsidRDefault="00E1508A" w:rsidP="00AC1D27">
            <w:r>
              <w:t>Project Management Process</w:t>
            </w:r>
            <w:r w:rsidR="00AE5211">
              <w:t xml:space="preserve"> PMO01</w:t>
            </w:r>
          </w:p>
        </w:tc>
      </w:tr>
    </w:tbl>
    <w:p w14:paraId="27A72F45" w14:textId="77777777" w:rsidR="00AC1D27" w:rsidRDefault="00AC1D27" w:rsidP="00AC1D27"/>
    <w:p w14:paraId="349FD3EB" w14:textId="54B8C742" w:rsidR="00AC1D27" w:rsidRDefault="00AC1D27" w:rsidP="00AC1D27">
      <w:pPr>
        <w:pStyle w:val="Heading1"/>
      </w:pPr>
      <w:bookmarkStart w:id="1" w:name="_Toc135742469"/>
      <w:r>
        <w:t>Version Control</w:t>
      </w:r>
      <w:bookmarkEnd w:id="1"/>
    </w:p>
    <w:tbl>
      <w:tblPr>
        <w:tblStyle w:val="TableGrid"/>
        <w:tblW w:w="0" w:type="auto"/>
        <w:tblLook w:val="04A0" w:firstRow="1" w:lastRow="0" w:firstColumn="1" w:lastColumn="0" w:noHBand="0" w:noVBand="1"/>
      </w:tblPr>
      <w:tblGrid>
        <w:gridCol w:w="1050"/>
        <w:gridCol w:w="3103"/>
        <w:gridCol w:w="2806"/>
      </w:tblGrid>
      <w:tr w:rsidR="00AC1D27" w:rsidRPr="00AC1D27" w14:paraId="473AD872" w14:textId="1588BE79" w:rsidTr="00AC1D27">
        <w:trPr>
          <w:trHeight w:val="353"/>
        </w:trPr>
        <w:tc>
          <w:tcPr>
            <w:tcW w:w="1050" w:type="dxa"/>
          </w:tcPr>
          <w:p w14:paraId="39AC6CD5" w14:textId="00E72E30" w:rsidR="00AC1D27" w:rsidRPr="00AC1D27" w:rsidRDefault="00AC1D27" w:rsidP="00AC1D27">
            <w:pPr>
              <w:rPr>
                <w:b/>
                <w:bCs/>
              </w:rPr>
            </w:pPr>
            <w:r w:rsidRPr="00AC1D27">
              <w:rPr>
                <w:b/>
                <w:bCs/>
              </w:rPr>
              <w:t>Version</w:t>
            </w:r>
          </w:p>
        </w:tc>
        <w:tc>
          <w:tcPr>
            <w:tcW w:w="3103" w:type="dxa"/>
          </w:tcPr>
          <w:p w14:paraId="26D7FE13" w14:textId="6EFE1D84" w:rsidR="00AC1D27" w:rsidRPr="00AC1D27" w:rsidRDefault="00AC1D27" w:rsidP="00AC1D27">
            <w:pPr>
              <w:rPr>
                <w:b/>
                <w:bCs/>
              </w:rPr>
            </w:pPr>
            <w:r w:rsidRPr="00AC1D27">
              <w:rPr>
                <w:b/>
                <w:bCs/>
              </w:rPr>
              <w:t>Changes</w:t>
            </w:r>
            <w:r>
              <w:rPr>
                <w:b/>
                <w:bCs/>
              </w:rPr>
              <w:t>/Details</w:t>
            </w:r>
          </w:p>
        </w:tc>
        <w:tc>
          <w:tcPr>
            <w:tcW w:w="2806" w:type="dxa"/>
          </w:tcPr>
          <w:p w14:paraId="39FFE433" w14:textId="07A8D4F9" w:rsidR="00AC1D27" w:rsidRPr="00AC1D27" w:rsidRDefault="00AC1D27" w:rsidP="00AC1D27">
            <w:pPr>
              <w:rPr>
                <w:b/>
                <w:bCs/>
              </w:rPr>
            </w:pPr>
            <w:r>
              <w:rPr>
                <w:b/>
                <w:bCs/>
              </w:rPr>
              <w:t>Author/Editor</w:t>
            </w:r>
          </w:p>
        </w:tc>
      </w:tr>
      <w:tr w:rsidR="00AC1D27" w14:paraId="2BC77FEC" w14:textId="6DF8E47D" w:rsidTr="00AC1D27">
        <w:trPr>
          <w:trHeight w:val="333"/>
        </w:trPr>
        <w:tc>
          <w:tcPr>
            <w:tcW w:w="1050" w:type="dxa"/>
          </w:tcPr>
          <w:p w14:paraId="378E7A70" w14:textId="2EEC1990" w:rsidR="00AC1D27" w:rsidRDefault="00AC1D27" w:rsidP="00AC1D27">
            <w:r>
              <w:t>Draft</w:t>
            </w:r>
          </w:p>
        </w:tc>
        <w:tc>
          <w:tcPr>
            <w:tcW w:w="3103" w:type="dxa"/>
          </w:tcPr>
          <w:p w14:paraId="6FFBD92D" w14:textId="599E48A5" w:rsidR="00AC1D27" w:rsidRDefault="00AC1D27" w:rsidP="00AC1D27">
            <w:r>
              <w:t>Drafted document for approvals</w:t>
            </w:r>
          </w:p>
        </w:tc>
        <w:tc>
          <w:tcPr>
            <w:tcW w:w="2806" w:type="dxa"/>
          </w:tcPr>
          <w:p w14:paraId="00628B7F" w14:textId="56B44AFE" w:rsidR="00AC1D27" w:rsidRDefault="00AC1D27" w:rsidP="00AC1D27">
            <w:r w:rsidRPr="00AC1D27">
              <w:t>Kaitlyn Nguyen</w:t>
            </w:r>
          </w:p>
        </w:tc>
      </w:tr>
      <w:tr w:rsidR="00AC1D27" w14:paraId="1BD7293F" w14:textId="77777777" w:rsidTr="00AC1D27">
        <w:trPr>
          <w:trHeight w:val="333"/>
        </w:trPr>
        <w:tc>
          <w:tcPr>
            <w:tcW w:w="1050" w:type="dxa"/>
          </w:tcPr>
          <w:p w14:paraId="1DFF5C14" w14:textId="08762BEE" w:rsidR="00AC1D27" w:rsidRDefault="00AC1D27" w:rsidP="00AC1D27">
            <w:r>
              <w:t>V1.0</w:t>
            </w:r>
          </w:p>
        </w:tc>
        <w:tc>
          <w:tcPr>
            <w:tcW w:w="3103" w:type="dxa"/>
          </w:tcPr>
          <w:p w14:paraId="687C2209" w14:textId="4D2EC4D2" w:rsidR="00AC1D27" w:rsidRDefault="00AC1D27" w:rsidP="00AC1D27">
            <w:r>
              <w:t>Release for distribution</w:t>
            </w:r>
          </w:p>
        </w:tc>
        <w:tc>
          <w:tcPr>
            <w:tcW w:w="2806" w:type="dxa"/>
          </w:tcPr>
          <w:p w14:paraId="7D32AB00" w14:textId="63398F5F" w:rsidR="00AC1D27" w:rsidRPr="00AC1D27" w:rsidRDefault="00AC1D27" w:rsidP="00AC1D27">
            <w:r>
              <w:rPr>
                <w:rFonts w:ascii="Calibri" w:hAnsi="Calibri" w:cs="Calibri"/>
              </w:rPr>
              <w:t>Kaitlyn Nguyen</w:t>
            </w:r>
          </w:p>
        </w:tc>
      </w:tr>
    </w:tbl>
    <w:p w14:paraId="58246604" w14:textId="77777777" w:rsidR="00AC1D27" w:rsidRDefault="00AC1D27" w:rsidP="00AC1D27"/>
    <w:p w14:paraId="7EB91501" w14:textId="77777777" w:rsidR="00DA265B" w:rsidRDefault="00DA265B">
      <w:pPr>
        <w:rPr>
          <w:rFonts w:asciiTheme="majorHAnsi" w:eastAsiaTheme="majorEastAsia" w:hAnsiTheme="majorHAnsi" w:cstheme="majorBidi"/>
          <w:color w:val="2F5496" w:themeColor="accent1" w:themeShade="BF"/>
          <w:sz w:val="32"/>
          <w:szCs w:val="32"/>
        </w:rPr>
      </w:pPr>
      <w:r>
        <w:br w:type="page"/>
      </w:r>
    </w:p>
    <w:p w14:paraId="65C99BDA" w14:textId="5D040823" w:rsidR="00AC1D27" w:rsidRDefault="00AC1D27" w:rsidP="00AC1D27">
      <w:pPr>
        <w:pStyle w:val="Heading1"/>
      </w:pPr>
      <w:bookmarkStart w:id="2" w:name="_Toc135742470"/>
      <w:commentRangeStart w:id="3"/>
      <w:r>
        <w:t>Purpose:</w:t>
      </w:r>
      <w:commentRangeEnd w:id="3"/>
      <w:r w:rsidR="00DA265B">
        <w:rPr>
          <w:rStyle w:val="CommentReference"/>
          <w:rFonts w:asciiTheme="minorHAnsi" w:eastAsiaTheme="minorHAnsi" w:hAnsiTheme="minorHAnsi" w:cstheme="minorBidi"/>
          <w:color w:val="auto"/>
        </w:rPr>
        <w:commentReference w:id="3"/>
      </w:r>
      <w:bookmarkEnd w:id="2"/>
    </w:p>
    <w:p w14:paraId="20FD8830" w14:textId="6142AF71" w:rsidR="00AC1D27" w:rsidRDefault="00AC1D27" w:rsidP="00AC1D27">
      <w:r>
        <w:t xml:space="preserve">The purpose of the purchasing/tendering process is to ensure efficient, transparent, and accountable acquisition of products or services for our </w:t>
      </w:r>
      <w:r>
        <w:t>organisation</w:t>
      </w:r>
      <w:r>
        <w:t xml:space="preserve">. This process is designed to guide employees involved in purchasing activities and promote adherence to standardized procedures. </w:t>
      </w:r>
    </w:p>
    <w:p w14:paraId="1DCA1B61" w14:textId="42561C0D" w:rsidR="00AC1D27" w:rsidRDefault="00AC1D27" w:rsidP="00AC1D27">
      <w:r>
        <w:t xml:space="preserve">By following this process, we aim to streamline our purchasing activities, optimize costs, mitigate risks, and foster a procurement environment that is efficient, reliable, and aligned with our </w:t>
      </w:r>
      <w:r>
        <w:t>organisation</w:t>
      </w:r>
      <w:r>
        <w:t>'s objectives.</w:t>
      </w:r>
    </w:p>
    <w:p w14:paraId="2D7FD43A" w14:textId="2979CA52" w:rsidR="00AC1D27" w:rsidRDefault="00AC1D27" w:rsidP="00AC1D27">
      <w:pPr>
        <w:pStyle w:val="Heading1"/>
      </w:pPr>
      <w:bookmarkStart w:id="4" w:name="_Toc135742471"/>
      <w:r>
        <w:t>Roles and Responsibilities</w:t>
      </w:r>
      <w:bookmarkEnd w:id="4"/>
    </w:p>
    <w:p w14:paraId="40F2F7C1" w14:textId="52976047" w:rsidR="00AC1D27" w:rsidRPr="00AC1D27" w:rsidRDefault="00AC1D27" w:rsidP="00AC1D27">
      <w:r>
        <w:t>Roles and Responsibilities for this process are listed below, and may change over time. Generic contact details have been provided where possible. Always refer to the most recent organisational structure, or request contact information from management.</w:t>
      </w:r>
    </w:p>
    <w:tbl>
      <w:tblPr>
        <w:tblStyle w:val="TableGrid"/>
        <w:tblW w:w="0" w:type="auto"/>
        <w:tblLook w:val="04A0" w:firstRow="1" w:lastRow="0" w:firstColumn="1" w:lastColumn="0" w:noHBand="0" w:noVBand="1"/>
      </w:tblPr>
      <w:tblGrid>
        <w:gridCol w:w="2850"/>
        <w:gridCol w:w="2850"/>
        <w:gridCol w:w="2850"/>
      </w:tblGrid>
      <w:tr w:rsidR="00AC1D27" w:rsidRPr="00AC1D27" w14:paraId="6600A1B7" w14:textId="77777777" w:rsidTr="00AC1D27">
        <w:trPr>
          <w:trHeight w:val="366"/>
        </w:trPr>
        <w:tc>
          <w:tcPr>
            <w:tcW w:w="2850" w:type="dxa"/>
          </w:tcPr>
          <w:p w14:paraId="47D8E661" w14:textId="57132F58" w:rsidR="00AC1D27" w:rsidRPr="00AC1D27" w:rsidRDefault="00AC1D27" w:rsidP="00AC1D27">
            <w:pPr>
              <w:rPr>
                <w:b/>
                <w:bCs/>
              </w:rPr>
            </w:pPr>
            <w:r w:rsidRPr="00AC1D27">
              <w:rPr>
                <w:b/>
                <w:bCs/>
              </w:rPr>
              <w:t>Role</w:t>
            </w:r>
          </w:p>
        </w:tc>
        <w:tc>
          <w:tcPr>
            <w:tcW w:w="2850" w:type="dxa"/>
          </w:tcPr>
          <w:p w14:paraId="670AF259" w14:textId="195CE1FA" w:rsidR="00AC1D27" w:rsidRPr="00AC1D27" w:rsidRDefault="00AC1D27" w:rsidP="00AC1D27">
            <w:pPr>
              <w:rPr>
                <w:b/>
                <w:bCs/>
              </w:rPr>
            </w:pPr>
            <w:r w:rsidRPr="00AC1D27">
              <w:rPr>
                <w:b/>
                <w:bCs/>
              </w:rPr>
              <w:t>Responsibility in this process</w:t>
            </w:r>
          </w:p>
        </w:tc>
        <w:tc>
          <w:tcPr>
            <w:tcW w:w="2850" w:type="dxa"/>
          </w:tcPr>
          <w:p w14:paraId="2A003BBE" w14:textId="4C648FA1" w:rsidR="00AC1D27" w:rsidRPr="00AC1D27" w:rsidRDefault="00AC1D27" w:rsidP="00AC1D27">
            <w:pPr>
              <w:rPr>
                <w:b/>
                <w:bCs/>
              </w:rPr>
            </w:pPr>
            <w:r w:rsidRPr="00AC1D27">
              <w:rPr>
                <w:b/>
                <w:bCs/>
              </w:rPr>
              <w:t>Contact Details</w:t>
            </w:r>
          </w:p>
        </w:tc>
      </w:tr>
      <w:tr w:rsidR="00AC1D27" w14:paraId="7B8995D2" w14:textId="77777777" w:rsidTr="00AC1D27">
        <w:trPr>
          <w:trHeight w:val="346"/>
        </w:trPr>
        <w:tc>
          <w:tcPr>
            <w:tcW w:w="2850" w:type="dxa"/>
          </w:tcPr>
          <w:p w14:paraId="4148E470" w14:textId="7A66C6D6" w:rsidR="00AC1D27" w:rsidRDefault="00AC1D27" w:rsidP="00AC1D27">
            <w:r>
              <w:t>Accounts Manager</w:t>
            </w:r>
          </w:p>
        </w:tc>
        <w:tc>
          <w:tcPr>
            <w:tcW w:w="2850" w:type="dxa"/>
          </w:tcPr>
          <w:p w14:paraId="26F67251" w14:textId="77777777" w:rsidR="00AC1D27" w:rsidRDefault="00DA265B" w:rsidP="00AC1D27">
            <w:r>
              <w:t>Process RFP, RFQ, RFT</w:t>
            </w:r>
          </w:p>
          <w:p w14:paraId="7B5CA5D2" w14:textId="77777777" w:rsidR="00DA265B" w:rsidRDefault="00DA265B" w:rsidP="00AC1D27">
            <w:r>
              <w:t>Process Payments</w:t>
            </w:r>
          </w:p>
          <w:p w14:paraId="31386205" w14:textId="77777777" w:rsidR="00DA265B" w:rsidRDefault="00DA265B" w:rsidP="00AC1D27">
            <w:r>
              <w:t>Select Suppliers</w:t>
            </w:r>
          </w:p>
          <w:p w14:paraId="65D447BF" w14:textId="77777777" w:rsidR="00DA265B" w:rsidRDefault="00DA265B" w:rsidP="00AC1D27">
            <w:r>
              <w:t>Coordinate with stakeholders</w:t>
            </w:r>
          </w:p>
          <w:p w14:paraId="44E3E6C1" w14:textId="77777777" w:rsidR="00DA265B" w:rsidRDefault="00DA265B" w:rsidP="00AC1D27">
            <w:r>
              <w:t>Track orders and update accordingly</w:t>
            </w:r>
          </w:p>
          <w:p w14:paraId="0DA9F838" w14:textId="77777777" w:rsidR="00DA265B" w:rsidRDefault="00DA265B" w:rsidP="00AC1D27">
            <w:r>
              <w:t>Store documents in central location</w:t>
            </w:r>
          </w:p>
          <w:p w14:paraId="2470794D" w14:textId="4CA439C9" w:rsidR="00DA265B" w:rsidRDefault="00DA265B" w:rsidP="00AC1D27">
            <w:r>
              <w:t>Review and approve requests within limits of authority</w:t>
            </w:r>
          </w:p>
        </w:tc>
        <w:tc>
          <w:tcPr>
            <w:tcW w:w="2850" w:type="dxa"/>
          </w:tcPr>
          <w:p w14:paraId="09EA45EF" w14:textId="0AC2977F" w:rsidR="00AC1D27" w:rsidRDefault="00AC1D27" w:rsidP="00AC1D27">
            <w:hyperlink r:id="rId13" w:history="1">
              <w:r w:rsidRPr="00605EEE">
                <w:rPr>
                  <w:rStyle w:val="Hyperlink"/>
                </w:rPr>
                <w:t>Accounts@estudio101.com</w:t>
              </w:r>
            </w:hyperlink>
            <w:r>
              <w:t xml:space="preserve"> </w:t>
            </w:r>
          </w:p>
        </w:tc>
      </w:tr>
      <w:tr w:rsidR="00AC1D27" w14:paraId="7B857B08" w14:textId="77777777" w:rsidTr="00AC1D27">
        <w:trPr>
          <w:trHeight w:val="366"/>
        </w:trPr>
        <w:tc>
          <w:tcPr>
            <w:tcW w:w="2850" w:type="dxa"/>
          </w:tcPr>
          <w:p w14:paraId="68459BBD" w14:textId="70BA0BC0" w:rsidR="00AC1D27" w:rsidRDefault="00AC1D27" w:rsidP="00AC1D27">
            <w:r>
              <w:t>CEO</w:t>
            </w:r>
          </w:p>
        </w:tc>
        <w:tc>
          <w:tcPr>
            <w:tcW w:w="2850" w:type="dxa"/>
          </w:tcPr>
          <w:p w14:paraId="517484A4" w14:textId="39E39759" w:rsidR="00AC1D27" w:rsidRDefault="00DA265B" w:rsidP="00AC1D27">
            <w:r>
              <w:t>Review and approve requests within limits of authority</w:t>
            </w:r>
          </w:p>
        </w:tc>
        <w:tc>
          <w:tcPr>
            <w:tcW w:w="2850" w:type="dxa"/>
          </w:tcPr>
          <w:p w14:paraId="7E115F64" w14:textId="3158EA46" w:rsidR="00AC1D27" w:rsidRDefault="00AC1D27" w:rsidP="00AC1D27">
            <w:hyperlink r:id="rId14" w:history="1">
              <w:r w:rsidRPr="00605EEE">
                <w:rPr>
                  <w:rStyle w:val="Hyperlink"/>
                </w:rPr>
                <w:t>ceo@estudio101.com</w:t>
              </w:r>
            </w:hyperlink>
            <w:r>
              <w:t xml:space="preserve"> </w:t>
            </w:r>
          </w:p>
        </w:tc>
      </w:tr>
      <w:tr w:rsidR="00AC1D27" w14:paraId="078164B0" w14:textId="77777777" w:rsidTr="00AC1D27">
        <w:trPr>
          <w:trHeight w:val="346"/>
        </w:trPr>
        <w:tc>
          <w:tcPr>
            <w:tcW w:w="2850" w:type="dxa"/>
          </w:tcPr>
          <w:p w14:paraId="4ACDDDEA" w14:textId="04B55150" w:rsidR="00AC1D27" w:rsidRDefault="00AC1D27" w:rsidP="00AC1D27">
            <w:r>
              <w:t>Project Manager</w:t>
            </w:r>
          </w:p>
        </w:tc>
        <w:tc>
          <w:tcPr>
            <w:tcW w:w="2850" w:type="dxa"/>
          </w:tcPr>
          <w:p w14:paraId="3C6E12BF" w14:textId="77777777" w:rsidR="00AC1D27" w:rsidRDefault="00DA265B" w:rsidP="00AC1D27">
            <w:r>
              <w:t>Provide input and expert details to assist with the analysis of suppliers/vendors</w:t>
            </w:r>
          </w:p>
          <w:p w14:paraId="56C72529" w14:textId="008C8292" w:rsidR="00DA265B" w:rsidRDefault="00DA265B" w:rsidP="00AC1D27">
            <w:r>
              <w:t>Assist with the identification of resources/need</w:t>
            </w:r>
          </w:p>
        </w:tc>
        <w:tc>
          <w:tcPr>
            <w:tcW w:w="2850" w:type="dxa"/>
          </w:tcPr>
          <w:p w14:paraId="30E976DA" w14:textId="04DB30F7" w:rsidR="00AC1D27" w:rsidRDefault="00AC1D27" w:rsidP="00AC1D27">
            <w:hyperlink r:id="rId15" w:history="1">
              <w:r w:rsidRPr="00605EEE">
                <w:rPr>
                  <w:rStyle w:val="Hyperlink"/>
                </w:rPr>
                <w:t>pm@estudio101.com</w:t>
              </w:r>
            </w:hyperlink>
            <w:r>
              <w:t xml:space="preserve"> </w:t>
            </w:r>
          </w:p>
        </w:tc>
      </w:tr>
      <w:tr w:rsidR="00AC1D27" w14:paraId="1F414A2A" w14:textId="77777777" w:rsidTr="00AC1D27">
        <w:trPr>
          <w:trHeight w:val="1080"/>
        </w:trPr>
        <w:tc>
          <w:tcPr>
            <w:tcW w:w="2850" w:type="dxa"/>
          </w:tcPr>
          <w:p w14:paraId="0A005F1A" w14:textId="027D3097" w:rsidR="00AC1D27" w:rsidRDefault="00AC1D27" w:rsidP="00AC1D27">
            <w:r>
              <w:t>Other SME’s or stakeholders</w:t>
            </w:r>
          </w:p>
        </w:tc>
        <w:tc>
          <w:tcPr>
            <w:tcW w:w="2850" w:type="dxa"/>
          </w:tcPr>
          <w:p w14:paraId="4B4D0D89" w14:textId="79F1756B" w:rsidR="00AC1D27" w:rsidRDefault="00AC1D27" w:rsidP="00AC1D27">
            <w:r>
              <w:t>Provide input and expert details to assist with the analysis of suppliers/vendors</w:t>
            </w:r>
          </w:p>
        </w:tc>
        <w:tc>
          <w:tcPr>
            <w:tcW w:w="2850" w:type="dxa"/>
          </w:tcPr>
          <w:p w14:paraId="660D173C" w14:textId="7450FBE6" w:rsidR="00AC1D27" w:rsidRDefault="00AC1D27" w:rsidP="00AC1D27">
            <w:r>
              <w:t>Specific per project/task</w:t>
            </w:r>
          </w:p>
        </w:tc>
      </w:tr>
    </w:tbl>
    <w:p w14:paraId="219EF67A" w14:textId="77777777" w:rsidR="00AC1D27" w:rsidRDefault="00AC1D27" w:rsidP="00AC1D27"/>
    <w:p w14:paraId="3B71F18C" w14:textId="131CF39D" w:rsidR="00AC1D27" w:rsidRDefault="00AC1D27" w:rsidP="00AC1D27">
      <w:pPr>
        <w:pStyle w:val="Heading1"/>
      </w:pPr>
      <w:bookmarkStart w:id="5" w:name="_Toc135742472"/>
      <w:r>
        <w:t>Pre-Requisites:</w:t>
      </w:r>
      <w:bookmarkEnd w:id="5"/>
    </w:p>
    <w:p w14:paraId="672CD038" w14:textId="692176F1" w:rsidR="00AC1D27" w:rsidRDefault="00AC1D27" w:rsidP="00AC1D27">
      <w:pPr>
        <w:pStyle w:val="NormalWeb"/>
        <w:spacing w:before="0" w:beforeAutospacing="0" w:after="0" w:afterAutospacing="0"/>
        <w:rPr>
          <w:rFonts w:ascii="Calibri" w:hAnsi="Calibri" w:cs="Calibri"/>
          <w:sz w:val="22"/>
          <w:szCs w:val="22"/>
        </w:rPr>
      </w:pPr>
      <w:r>
        <w:rPr>
          <w:rFonts w:ascii="Calibri" w:hAnsi="Calibri" w:cs="Calibri"/>
          <w:sz w:val="22"/>
          <w:szCs w:val="22"/>
        </w:rPr>
        <w:t>The Accounts Manager should be involved in all project kick-off meetings, and provide approval for any project change requests on internal projects. Procurement will need to be conducted by the Accounts Manager, with input and assistance from the Project Manager and any relevant SME's.</w:t>
      </w:r>
    </w:p>
    <w:p w14:paraId="0FF229F1" w14:textId="77777777" w:rsidR="00AC1D27" w:rsidRDefault="00AC1D27" w:rsidP="00AC1D27">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Preferred suppliers should always be used first. If there is a requirement to use an alternative supplier, the Request Process must be followed. </w:t>
      </w:r>
    </w:p>
    <w:p w14:paraId="22CED2D5" w14:textId="77777777" w:rsidR="00AC1D27" w:rsidRDefault="00AC1D27" w:rsidP="00AC1D27">
      <w:pPr>
        <w:pStyle w:val="NormalWeb"/>
        <w:spacing w:before="0" w:beforeAutospacing="0" w:after="0" w:afterAutospacing="0"/>
        <w:rPr>
          <w:rFonts w:ascii="Calibri" w:hAnsi="Calibri" w:cs="Calibri"/>
          <w:sz w:val="22"/>
          <w:szCs w:val="22"/>
        </w:rPr>
      </w:pPr>
    </w:p>
    <w:p w14:paraId="3D3CD347" w14:textId="583FCE01" w:rsidR="00AC1D27" w:rsidRDefault="00AC1D27" w:rsidP="00AC1D27">
      <w:pPr>
        <w:pStyle w:val="NormalWeb"/>
        <w:spacing w:before="0" w:beforeAutospacing="0" w:after="0" w:afterAutospacing="0"/>
        <w:rPr>
          <w:rFonts w:ascii="Calibri" w:hAnsi="Calibri" w:cs="Calibri"/>
          <w:sz w:val="22"/>
          <w:szCs w:val="22"/>
        </w:rPr>
      </w:pPr>
      <w:r w:rsidRPr="00AC1D27">
        <w:rPr>
          <w:rFonts w:ascii="Calibri" w:hAnsi="Calibri" w:cs="Calibri"/>
          <w:b/>
          <w:bCs/>
          <w:sz w:val="22"/>
          <w:szCs w:val="22"/>
        </w:rPr>
        <w:t>A non-preferred supplier can be used if:</w:t>
      </w:r>
      <w:r>
        <w:rPr>
          <w:rFonts w:ascii="Calibri" w:hAnsi="Calibri" w:cs="Calibri"/>
          <w:sz w:val="22"/>
          <w:szCs w:val="22"/>
        </w:rPr>
        <w:t xml:space="preserve"> the preferred supplier cannot provide the goods or services required to the quality or standards for the project, the preferred supplier is underperforming on the project, or has underperformed on a recent similar project.</w:t>
      </w:r>
    </w:p>
    <w:p w14:paraId="12B6C4F2" w14:textId="77777777" w:rsidR="00AC1D27" w:rsidRDefault="00AC1D27" w:rsidP="00AC1D27">
      <w:pPr>
        <w:pStyle w:val="Heading2"/>
      </w:pPr>
    </w:p>
    <w:p w14:paraId="0F6B60E0" w14:textId="2D32D8E0" w:rsidR="00AC1D27" w:rsidRDefault="00AC1D27" w:rsidP="00AC1D27">
      <w:pPr>
        <w:pStyle w:val="Heading2"/>
      </w:pPr>
      <w:bookmarkStart w:id="6" w:name="_Toc135742473"/>
      <w:r>
        <w:t>Limits of Authority:</w:t>
      </w:r>
      <w:bookmarkEnd w:id="6"/>
    </w:p>
    <w:p w14:paraId="5142981A" w14:textId="6D80F920" w:rsidR="00AC1D27" w:rsidRDefault="00AC1D27" w:rsidP="00AC1D27">
      <w:pPr>
        <w:rPr>
          <w:rFonts w:ascii="Calibri" w:hAnsi="Calibri" w:cs="Calibri"/>
        </w:rPr>
      </w:pPr>
      <w:r>
        <w:rPr>
          <w:rFonts w:ascii="Calibri" w:hAnsi="Calibri" w:cs="Calibri"/>
        </w:rPr>
        <w:t>Any procurement costs over $1,000 will need to be approved by the Accounts Manager</w:t>
      </w:r>
      <w:r>
        <w:rPr>
          <w:rFonts w:ascii="Calibri" w:hAnsi="Calibri" w:cs="Calibri"/>
        </w:rPr>
        <w:t>.</w:t>
      </w:r>
    </w:p>
    <w:p w14:paraId="0DAA1918" w14:textId="598BF421" w:rsidR="00AC1D27" w:rsidRDefault="00AC1D27" w:rsidP="00AC1D27">
      <w:pPr>
        <w:rPr>
          <w:rFonts w:ascii="Calibri" w:hAnsi="Calibri" w:cs="Calibri"/>
        </w:rPr>
      </w:pPr>
      <w:r>
        <w:rPr>
          <w:rFonts w:ascii="Calibri" w:hAnsi="Calibri" w:cs="Calibri"/>
        </w:rPr>
        <w:t>Any procurements over $10,000 will need to be approved by the CEO.</w:t>
      </w:r>
    </w:p>
    <w:p w14:paraId="31E76A34" w14:textId="77777777" w:rsidR="00DA265B" w:rsidRDefault="00DA265B" w:rsidP="00AC1D27">
      <w:pPr>
        <w:rPr>
          <w:rFonts w:ascii="Calibri" w:hAnsi="Calibri" w:cs="Calibri"/>
        </w:rPr>
      </w:pPr>
    </w:p>
    <w:p w14:paraId="1DAD1FDC" w14:textId="3C9BA5A9" w:rsidR="00DA265B" w:rsidRDefault="00DA265B" w:rsidP="00DA265B">
      <w:pPr>
        <w:pStyle w:val="Heading1"/>
      </w:pPr>
      <w:bookmarkStart w:id="7" w:name="_Toc135742474"/>
      <w:r>
        <w:t>List of Preferred suppliers:</w:t>
      </w:r>
      <w:bookmarkEnd w:id="7"/>
    </w:p>
    <w:tbl>
      <w:tblPr>
        <w:tblStyle w:val="TableGrid"/>
        <w:tblW w:w="0" w:type="auto"/>
        <w:tblLook w:val="04A0" w:firstRow="1" w:lastRow="0" w:firstColumn="1" w:lastColumn="0" w:noHBand="0" w:noVBand="1"/>
      </w:tblPr>
      <w:tblGrid>
        <w:gridCol w:w="1823"/>
        <w:gridCol w:w="2307"/>
        <w:gridCol w:w="1963"/>
        <w:gridCol w:w="1585"/>
        <w:gridCol w:w="1338"/>
      </w:tblGrid>
      <w:tr w:rsidR="00DA265B" w:rsidRPr="00DA265B" w14:paraId="587B5A4C" w14:textId="6B8A9ABC" w:rsidTr="00DA265B">
        <w:tc>
          <w:tcPr>
            <w:tcW w:w="1823" w:type="dxa"/>
          </w:tcPr>
          <w:p w14:paraId="61A93B66" w14:textId="661757A6" w:rsidR="00DA265B" w:rsidRPr="00DA265B" w:rsidRDefault="00DA265B" w:rsidP="00DA265B">
            <w:pPr>
              <w:rPr>
                <w:b/>
                <w:bCs/>
              </w:rPr>
            </w:pPr>
            <w:r w:rsidRPr="00DA265B">
              <w:rPr>
                <w:b/>
                <w:bCs/>
              </w:rPr>
              <w:t>Business Name</w:t>
            </w:r>
          </w:p>
        </w:tc>
        <w:tc>
          <w:tcPr>
            <w:tcW w:w="2307" w:type="dxa"/>
          </w:tcPr>
          <w:p w14:paraId="3458AC32" w14:textId="068F8AE1" w:rsidR="00DA265B" w:rsidRPr="00DA265B" w:rsidRDefault="00DA265B" w:rsidP="00DA265B">
            <w:pPr>
              <w:rPr>
                <w:b/>
                <w:bCs/>
              </w:rPr>
            </w:pPr>
            <w:r w:rsidRPr="00DA265B">
              <w:rPr>
                <w:b/>
                <w:bCs/>
              </w:rPr>
              <w:t>Services/Products</w:t>
            </w:r>
          </w:p>
        </w:tc>
        <w:tc>
          <w:tcPr>
            <w:tcW w:w="1963" w:type="dxa"/>
          </w:tcPr>
          <w:p w14:paraId="48D2C278" w14:textId="2A73EAD3" w:rsidR="00DA265B" w:rsidRPr="00DA265B" w:rsidRDefault="00DA265B" w:rsidP="00DA265B">
            <w:pPr>
              <w:rPr>
                <w:b/>
                <w:bCs/>
              </w:rPr>
            </w:pPr>
            <w:r w:rsidRPr="00DA265B">
              <w:rPr>
                <w:b/>
                <w:bCs/>
              </w:rPr>
              <w:t>Known Contractors</w:t>
            </w:r>
          </w:p>
        </w:tc>
        <w:tc>
          <w:tcPr>
            <w:tcW w:w="1585" w:type="dxa"/>
          </w:tcPr>
          <w:p w14:paraId="1A571278" w14:textId="1321F32D" w:rsidR="00DA265B" w:rsidRPr="00DA265B" w:rsidRDefault="00DA265B" w:rsidP="00DA265B">
            <w:pPr>
              <w:rPr>
                <w:b/>
                <w:bCs/>
              </w:rPr>
            </w:pPr>
            <w:r w:rsidRPr="00DA265B">
              <w:rPr>
                <w:b/>
                <w:bCs/>
              </w:rPr>
              <w:t>Usual price</w:t>
            </w:r>
          </w:p>
        </w:tc>
        <w:tc>
          <w:tcPr>
            <w:tcW w:w="1338" w:type="dxa"/>
          </w:tcPr>
          <w:p w14:paraId="3F5F1309" w14:textId="5A146815" w:rsidR="00DA265B" w:rsidRPr="00DA265B" w:rsidRDefault="00DA265B" w:rsidP="00DA265B">
            <w:pPr>
              <w:rPr>
                <w:b/>
                <w:bCs/>
              </w:rPr>
            </w:pPr>
            <w:r>
              <w:rPr>
                <w:b/>
                <w:bCs/>
              </w:rPr>
              <w:t>Process</w:t>
            </w:r>
          </w:p>
        </w:tc>
      </w:tr>
      <w:tr w:rsidR="00DA265B" w14:paraId="486FCDD3" w14:textId="6A4DB8DB" w:rsidTr="00DA265B">
        <w:tc>
          <w:tcPr>
            <w:tcW w:w="1823" w:type="dxa"/>
          </w:tcPr>
          <w:p w14:paraId="0F43F43F" w14:textId="14B558A2" w:rsidR="00DA265B" w:rsidRDefault="00DA265B" w:rsidP="00DA265B">
            <w:r>
              <w:t>Tech 101</w:t>
            </w:r>
          </w:p>
        </w:tc>
        <w:tc>
          <w:tcPr>
            <w:tcW w:w="2307" w:type="dxa"/>
          </w:tcPr>
          <w:p w14:paraId="3CFDD82C" w14:textId="081DDE01" w:rsidR="00DA265B" w:rsidRDefault="00DA265B" w:rsidP="00DA265B">
            <w:r>
              <w:t>Offsite configuration of routers, wireless access points, router, installation of router, computer software installation</w:t>
            </w:r>
          </w:p>
        </w:tc>
        <w:tc>
          <w:tcPr>
            <w:tcW w:w="1963" w:type="dxa"/>
          </w:tcPr>
          <w:p w14:paraId="715AEE2B" w14:textId="467DFE86" w:rsidR="00DA265B" w:rsidRDefault="00DA265B" w:rsidP="00DA265B">
            <w:r>
              <w:t>Jonah Fishers</w:t>
            </w:r>
          </w:p>
        </w:tc>
        <w:tc>
          <w:tcPr>
            <w:tcW w:w="1585" w:type="dxa"/>
          </w:tcPr>
          <w:p w14:paraId="490E998B" w14:textId="3096926B" w:rsidR="00DA265B" w:rsidRDefault="00DA265B" w:rsidP="00DA265B">
            <w:r>
              <w:t>$300/hr</w:t>
            </w:r>
          </w:p>
        </w:tc>
        <w:tc>
          <w:tcPr>
            <w:tcW w:w="1338" w:type="dxa"/>
            <w:vMerge w:val="restart"/>
          </w:tcPr>
          <w:p w14:paraId="245E2327" w14:textId="77777777" w:rsidR="00DA265B" w:rsidRDefault="00DA265B" w:rsidP="00DA265B">
            <w:r>
              <w:t>Send Request for Quote, prepare purchase order, pay invoice within 30 IAW main process.</w:t>
            </w:r>
          </w:p>
          <w:p w14:paraId="42B99E26" w14:textId="64DBCA51" w:rsidR="00DA265B" w:rsidRDefault="00DA265B" w:rsidP="00DA265B">
            <w:r>
              <w:t>Accounts are already held with these companies.</w:t>
            </w:r>
          </w:p>
        </w:tc>
      </w:tr>
      <w:tr w:rsidR="00DA265B" w14:paraId="79D289FD" w14:textId="40F254FB" w:rsidTr="00DA265B">
        <w:tc>
          <w:tcPr>
            <w:tcW w:w="1823" w:type="dxa"/>
          </w:tcPr>
          <w:p w14:paraId="0437E834" w14:textId="79821EAF" w:rsidR="00DA265B" w:rsidRDefault="00DA265B" w:rsidP="00DA265B">
            <w:r>
              <w:t>Sparkies R Us</w:t>
            </w:r>
          </w:p>
        </w:tc>
        <w:tc>
          <w:tcPr>
            <w:tcW w:w="2307" w:type="dxa"/>
          </w:tcPr>
          <w:p w14:paraId="6FD3D07B" w14:textId="350AA56A" w:rsidR="00DA265B" w:rsidRDefault="00DA265B" w:rsidP="00DA265B">
            <w:r>
              <w:t>Installation /cabling/wiring of Access points, general electrical jobs</w:t>
            </w:r>
          </w:p>
        </w:tc>
        <w:tc>
          <w:tcPr>
            <w:tcW w:w="1963" w:type="dxa"/>
          </w:tcPr>
          <w:p w14:paraId="2BF1E45D" w14:textId="0C7AF75F" w:rsidR="00DA265B" w:rsidRDefault="00DA265B" w:rsidP="00DA265B">
            <w:r>
              <w:t>Buzz Yerlights</w:t>
            </w:r>
          </w:p>
        </w:tc>
        <w:tc>
          <w:tcPr>
            <w:tcW w:w="1585" w:type="dxa"/>
          </w:tcPr>
          <w:p w14:paraId="77C613B9" w14:textId="54E5ABE6" w:rsidR="00DA265B" w:rsidRDefault="00DA265B" w:rsidP="00DA265B">
            <w:r>
              <w:t>$300/hr</w:t>
            </w:r>
          </w:p>
        </w:tc>
        <w:tc>
          <w:tcPr>
            <w:tcW w:w="1338" w:type="dxa"/>
            <w:vMerge/>
          </w:tcPr>
          <w:p w14:paraId="2BB2F5C7" w14:textId="77777777" w:rsidR="00DA265B" w:rsidRDefault="00DA265B" w:rsidP="00DA265B"/>
        </w:tc>
      </w:tr>
      <w:tr w:rsidR="00DA265B" w14:paraId="0E15F3A6" w14:textId="4BDCE486" w:rsidTr="00DA265B">
        <w:tc>
          <w:tcPr>
            <w:tcW w:w="1823" w:type="dxa"/>
          </w:tcPr>
          <w:p w14:paraId="1D04B6AF" w14:textId="033C1722" w:rsidR="00DA265B" w:rsidRDefault="00DA265B" w:rsidP="00DA265B">
            <w:r>
              <w:t>Pros @ Walls</w:t>
            </w:r>
          </w:p>
        </w:tc>
        <w:tc>
          <w:tcPr>
            <w:tcW w:w="2307" w:type="dxa"/>
          </w:tcPr>
          <w:p w14:paraId="58E11025" w14:textId="505FDCC8" w:rsidR="00DA265B" w:rsidRDefault="00DA265B" w:rsidP="00DA265B">
            <w:r>
              <w:t>Drywall and plastering</w:t>
            </w:r>
          </w:p>
        </w:tc>
        <w:tc>
          <w:tcPr>
            <w:tcW w:w="1963" w:type="dxa"/>
          </w:tcPr>
          <w:p w14:paraId="4D353A9A" w14:textId="75E773CE" w:rsidR="00DA265B" w:rsidRDefault="00DA265B" w:rsidP="00DA265B">
            <w:r>
              <w:t>Bill Yawalls</w:t>
            </w:r>
          </w:p>
        </w:tc>
        <w:tc>
          <w:tcPr>
            <w:tcW w:w="1585" w:type="dxa"/>
          </w:tcPr>
          <w:p w14:paraId="27CD8EE2" w14:textId="2B27B46B" w:rsidR="00DA265B" w:rsidRDefault="00DA265B" w:rsidP="00DA265B">
            <w:r>
              <w:t>$300/hr</w:t>
            </w:r>
          </w:p>
        </w:tc>
        <w:tc>
          <w:tcPr>
            <w:tcW w:w="1338" w:type="dxa"/>
            <w:vMerge/>
          </w:tcPr>
          <w:p w14:paraId="7437C4C4" w14:textId="77777777" w:rsidR="00DA265B" w:rsidRDefault="00DA265B" w:rsidP="00DA265B"/>
        </w:tc>
      </w:tr>
      <w:tr w:rsidR="00DA265B" w14:paraId="463E9F66" w14:textId="1DCC5648" w:rsidTr="00DA265B">
        <w:tc>
          <w:tcPr>
            <w:tcW w:w="1823" w:type="dxa"/>
          </w:tcPr>
          <w:p w14:paraId="7A6EB7B1" w14:textId="6F8E73D6" w:rsidR="00DA265B" w:rsidRDefault="00DA265B" w:rsidP="00DA265B">
            <w:r>
              <w:t>SORigged</w:t>
            </w:r>
          </w:p>
        </w:tc>
        <w:tc>
          <w:tcPr>
            <w:tcW w:w="2307" w:type="dxa"/>
          </w:tcPr>
          <w:p w14:paraId="0489F332" w14:textId="1C171054" w:rsidR="00DA265B" w:rsidRDefault="00DA265B" w:rsidP="00DA265B">
            <w:r>
              <w:t>Rigging of lights or other heavy equipment from ceilings</w:t>
            </w:r>
          </w:p>
        </w:tc>
        <w:tc>
          <w:tcPr>
            <w:tcW w:w="1963" w:type="dxa"/>
          </w:tcPr>
          <w:p w14:paraId="3B438AA0" w14:textId="61B1F2CD" w:rsidR="00DA265B" w:rsidRDefault="00DA265B" w:rsidP="00DA265B">
            <w:r>
              <w:t>Hank Riggins</w:t>
            </w:r>
          </w:p>
        </w:tc>
        <w:tc>
          <w:tcPr>
            <w:tcW w:w="1585" w:type="dxa"/>
          </w:tcPr>
          <w:p w14:paraId="2929DE37" w14:textId="7E49C0D7" w:rsidR="00DA265B" w:rsidRDefault="00DA265B" w:rsidP="00DA265B">
            <w:r>
              <w:t>$300/hr</w:t>
            </w:r>
          </w:p>
        </w:tc>
        <w:tc>
          <w:tcPr>
            <w:tcW w:w="1338" w:type="dxa"/>
            <w:vMerge/>
          </w:tcPr>
          <w:p w14:paraId="4316DD5A" w14:textId="77777777" w:rsidR="00DA265B" w:rsidRDefault="00DA265B" w:rsidP="00DA265B"/>
        </w:tc>
      </w:tr>
    </w:tbl>
    <w:p w14:paraId="2EBB3997" w14:textId="77777777" w:rsidR="00DA265B" w:rsidRPr="00DA265B" w:rsidRDefault="00DA265B" w:rsidP="00DA265B"/>
    <w:p w14:paraId="40C01107" w14:textId="77777777" w:rsidR="00DA265B" w:rsidRPr="00DA265B" w:rsidRDefault="00DA265B" w:rsidP="00DA265B"/>
    <w:p w14:paraId="29F69982" w14:textId="7C3EFCBF" w:rsidR="00AC1D27" w:rsidRPr="00AC1D27" w:rsidRDefault="00AC1D27" w:rsidP="00AC1D27">
      <w:pPr>
        <w:pStyle w:val="Heading1"/>
      </w:pPr>
      <w:bookmarkStart w:id="8" w:name="_Toc135742475"/>
      <w:commentRangeStart w:id="9"/>
      <w:r>
        <w:t>Proce</w:t>
      </w:r>
      <w:r w:rsidR="00DA265B">
        <w:t>dure</w:t>
      </w:r>
      <w:r>
        <w:t>:</w:t>
      </w:r>
      <w:commentRangeEnd w:id="9"/>
      <w:r w:rsidR="00DA265B">
        <w:rPr>
          <w:rStyle w:val="CommentReference"/>
          <w:rFonts w:asciiTheme="minorHAnsi" w:eastAsiaTheme="minorHAnsi" w:hAnsiTheme="minorHAnsi" w:cstheme="minorBidi"/>
          <w:color w:val="auto"/>
        </w:rPr>
        <w:commentReference w:id="9"/>
      </w:r>
      <w:bookmarkEnd w:id="8"/>
    </w:p>
    <w:p w14:paraId="71552749" w14:textId="76B50975" w:rsidR="00AC1D27" w:rsidRDefault="00AC1D27" w:rsidP="00AC1D27">
      <w:pPr>
        <w:pStyle w:val="ListParagraph"/>
        <w:numPr>
          <w:ilvl w:val="0"/>
          <w:numId w:val="1"/>
        </w:numPr>
      </w:pPr>
      <w:r>
        <w:t xml:space="preserve">Identify the Need: The </w:t>
      </w:r>
      <w:r>
        <w:t>Accounts Manager</w:t>
      </w:r>
      <w:r>
        <w:t xml:space="preserve"> identifies the need for a particular product or service and initiates the purchasing process.</w:t>
      </w:r>
    </w:p>
    <w:p w14:paraId="740D0F59" w14:textId="0EE539C4" w:rsidR="00AC1D27" w:rsidRDefault="00AC1D27" w:rsidP="00AC1D27">
      <w:pPr>
        <w:pStyle w:val="ListParagraph"/>
        <w:numPr>
          <w:ilvl w:val="0"/>
          <w:numId w:val="1"/>
        </w:numPr>
      </w:pPr>
      <w:r>
        <w:t xml:space="preserve">Define Requirements: The </w:t>
      </w:r>
      <w:r>
        <w:t>Accounts Manager</w:t>
      </w:r>
      <w:r>
        <w:t xml:space="preserve"> works with the relevant stakeholders, such as department heads or project managers, to clearly define the requirements, specifications, and desired outcomes for the product or service.</w:t>
      </w:r>
    </w:p>
    <w:p w14:paraId="4C2148AD" w14:textId="2B471A1A" w:rsidR="00AC1D27" w:rsidRDefault="00AC1D27" w:rsidP="00AC1D27">
      <w:pPr>
        <w:pStyle w:val="ListParagraph"/>
        <w:numPr>
          <w:ilvl w:val="0"/>
          <w:numId w:val="1"/>
        </w:numPr>
      </w:pPr>
      <w:r>
        <w:t xml:space="preserve">Supplier Research: The </w:t>
      </w:r>
      <w:r>
        <w:t>Accounts Manager</w:t>
      </w:r>
      <w:r>
        <w:t xml:space="preserve"> researches and identifies a minimum of three suppliers that can meet the defined requirements.</w:t>
      </w:r>
    </w:p>
    <w:p w14:paraId="4B017B10" w14:textId="488751FB" w:rsidR="00AC1D27" w:rsidRDefault="00AC1D27" w:rsidP="00AC1D27">
      <w:pPr>
        <w:pStyle w:val="ListParagraph"/>
        <w:numPr>
          <w:ilvl w:val="0"/>
          <w:numId w:val="1"/>
        </w:numPr>
      </w:pPr>
      <w:r>
        <w:t xml:space="preserve">Pre-Qualification: The </w:t>
      </w:r>
      <w:r>
        <w:t>Accounts Manager</w:t>
      </w:r>
      <w:r>
        <w:t xml:space="preserve"> assesses the potential suppliers based on criteria such as reputation, experience, quality standards, and financial stability. A shortlist of three qualified suppliers is created.</w:t>
      </w:r>
    </w:p>
    <w:p w14:paraId="7746C8B4" w14:textId="416EF37B" w:rsidR="00AC1D27" w:rsidRDefault="00AC1D27" w:rsidP="00AC1D27">
      <w:pPr>
        <w:pStyle w:val="ListParagraph"/>
        <w:numPr>
          <w:ilvl w:val="0"/>
          <w:numId w:val="1"/>
        </w:numPr>
      </w:pPr>
      <w:r>
        <w:t xml:space="preserve">Request for Proposal (RFP) or Request for Quotation (RFQ): The </w:t>
      </w:r>
      <w:r>
        <w:t>Accounts Manager</w:t>
      </w:r>
      <w:r>
        <w:t xml:space="preserve"> prepares and sends an RFP/RFQ to the shortlisted suppliers. The document includes detailed information about the requirements, evaluation criteria, submission instructions, and a deadline for responding within one week.</w:t>
      </w:r>
    </w:p>
    <w:p w14:paraId="064A87DF" w14:textId="3291E3C1" w:rsidR="00AC1D27" w:rsidRDefault="00AC1D27" w:rsidP="00AC1D27">
      <w:pPr>
        <w:pStyle w:val="ListParagraph"/>
        <w:numPr>
          <w:ilvl w:val="0"/>
          <w:numId w:val="1"/>
        </w:numPr>
      </w:pPr>
      <w:r>
        <w:t xml:space="preserve">Supplier Evaluation: The </w:t>
      </w:r>
      <w:r>
        <w:t>Accounts Manager</w:t>
      </w:r>
      <w:r>
        <w:t xml:space="preserve"> receives proposals/quotations from the suppliers and evaluates them based on criteria such as pricing, quality, delivery timelines, support, and any other relevant factors. A comparative analysis is conducted to assess the strengths and weaknesses of each supplier.</w:t>
      </w:r>
    </w:p>
    <w:p w14:paraId="02107742" w14:textId="2CF8CAA9" w:rsidR="00AC1D27" w:rsidRDefault="00AC1D27" w:rsidP="00AC1D27">
      <w:pPr>
        <w:pStyle w:val="ListParagraph"/>
        <w:numPr>
          <w:ilvl w:val="0"/>
          <w:numId w:val="1"/>
        </w:numPr>
      </w:pPr>
      <w:r>
        <w:t xml:space="preserve">Supplier Selection: The </w:t>
      </w:r>
      <w:r>
        <w:t>Accounts Manager</w:t>
      </w:r>
      <w:r>
        <w:t xml:space="preserve"> selects the supplier(s) based on the evaluation results and recommendations. The selection may involve consulting with other stakeholders or decision-makers in the </w:t>
      </w:r>
      <w:r>
        <w:t>organisation</w:t>
      </w:r>
      <w:r>
        <w:t>.</w:t>
      </w:r>
    </w:p>
    <w:p w14:paraId="5E2EEAAC" w14:textId="46A3E196" w:rsidR="00AC1D27" w:rsidRDefault="00AC1D27" w:rsidP="00AC1D27">
      <w:pPr>
        <w:pStyle w:val="ListParagraph"/>
        <w:numPr>
          <w:ilvl w:val="0"/>
          <w:numId w:val="1"/>
        </w:numPr>
      </w:pPr>
      <w:r>
        <w:t xml:space="preserve">Negotiation and Contracting: The </w:t>
      </w:r>
      <w:r>
        <w:t>Accounts Manager</w:t>
      </w:r>
      <w:r>
        <w:t xml:space="preserve"> negotiates the terms and conditions with the selected supplier(s), including pricing, payment terms, delivery schedules, and any additional requirements. A contract or purchase agreement is finalized and signed within two weeks of supplier selection.</w:t>
      </w:r>
    </w:p>
    <w:p w14:paraId="636FCE2C" w14:textId="0677EF57" w:rsidR="00AC1D27" w:rsidRDefault="00AC1D27" w:rsidP="00AC1D27">
      <w:pPr>
        <w:pStyle w:val="ListParagraph"/>
        <w:numPr>
          <w:ilvl w:val="0"/>
          <w:numId w:val="1"/>
        </w:numPr>
      </w:pPr>
      <w:r>
        <w:lastRenderedPageBreak/>
        <w:t xml:space="preserve">Order Placement: Once the contract is in place, the </w:t>
      </w:r>
      <w:r>
        <w:t>Accounts Manager</w:t>
      </w:r>
      <w:r>
        <w:t xml:space="preserve"> generates a purchase order and places the order with the selected supplier(s) within three business days. This includes providing all necessary details, quantities, and delivery instructions.</w:t>
      </w:r>
    </w:p>
    <w:p w14:paraId="2445D6CD" w14:textId="38850B3D" w:rsidR="00AC1D27" w:rsidRDefault="00AC1D27" w:rsidP="00AC1D27">
      <w:pPr>
        <w:pStyle w:val="ListParagraph"/>
        <w:numPr>
          <w:ilvl w:val="0"/>
          <w:numId w:val="1"/>
        </w:numPr>
      </w:pPr>
      <w:r>
        <w:t xml:space="preserve">Order Monitoring and Receipt: The </w:t>
      </w:r>
      <w:r>
        <w:t>Accounts Manager</w:t>
      </w:r>
      <w:r>
        <w:t xml:space="preserve"> tracks the progress of the order and ensures timely delivery. They may also coordinate with relevant departments to receive and inspect the goods/services for quality and compliance with the agreed specifications.</w:t>
      </w:r>
    </w:p>
    <w:p w14:paraId="20FC71D2" w14:textId="02787004" w:rsidR="00AC1D27" w:rsidRDefault="00AC1D27" w:rsidP="00AC1D27">
      <w:pPr>
        <w:pStyle w:val="ListParagraph"/>
        <w:numPr>
          <w:ilvl w:val="0"/>
          <w:numId w:val="1"/>
        </w:numPr>
      </w:pPr>
      <w:r>
        <w:t xml:space="preserve">Supplier Relationship Management: The </w:t>
      </w:r>
      <w:r>
        <w:t>Accounts Manager</w:t>
      </w:r>
      <w:r>
        <w:t xml:space="preserve"> establishes and maintains a positive working relationship with the selected supplier(s). This involves regular communication, addressing any concerns, resolving issues, and conducting performance evaluations.</w:t>
      </w:r>
    </w:p>
    <w:p w14:paraId="1FA38D12" w14:textId="5251E28A" w:rsidR="00AC1D27" w:rsidRDefault="00AC1D27" w:rsidP="00AC1D27">
      <w:pPr>
        <w:pStyle w:val="ListParagraph"/>
        <w:numPr>
          <w:ilvl w:val="0"/>
          <w:numId w:val="1"/>
        </w:numPr>
      </w:pPr>
      <w:r>
        <w:t xml:space="preserve">Approval and Payment: The </w:t>
      </w:r>
      <w:r>
        <w:t>Accounts Manager</w:t>
      </w:r>
      <w:r>
        <w:t xml:space="preserve"> reviews and approves supplier invoices and prepares them for payment. They ensure that invoices match the agreed-upon terms and deliverables. Payment is processed within 30 days following the </w:t>
      </w:r>
      <w:r>
        <w:t>organisation</w:t>
      </w:r>
      <w:r>
        <w:t>'s financial procedures.</w:t>
      </w:r>
    </w:p>
    <w:p w14:paraId="0A4CB033" w14:textId="69B786BD" w:rsidR="00657DA6" w:rsidRDefault="00AC1D27" w:rsidP="00AC1D27">
      <w:pPr>
        <w:pStyle w:val="ListParagraph"/>
        <w:numPr>
          <w:ilvl w:val="0"/>
          <w:numId w:val="1"/>
        </w:numPr>
      </w:pPr>
      <w:r>
        <w:t xml:space="preserve">Documentation and Record Keeping: The </w:t>
      </w:r>
      <w:r>
        <w:t>Accounts Manager</w:t>
      </w:r>
      <w:r>
        <w:t xml:space="preserve"> maintains proper documentation throughout the purchasing process, including RFPs/RFQs, contracts, purchase orders, invoices, and any relevant correspondence or approvals. These records are stored for future reference and auditing purposes.</w:t>
      </w:r>
    </w:p>
    <w:p w14:paraId="2E4172B5" w14:textId="77777777" w:rsidR="00AC1D27" w:rsidRDefault="00AC1D27">
      <w:pPr>
        <w:rPr>
          <w:rFonts w:asciiTheme="majorHAnsi" w:eastAsiaTheme="majorEastAsia" w:hAnsiTheme="majorHAnsi" w:cstheme="majorBidi"/>
          <w:color w:val="2F5496" w:themeColor="accent1" w:themeShade="BF"/>
          <w:sz w:val="32"/>
          <w:szCs w:val="32"/>
        </w:rPr>
      </w:pPr>
      <w:r>
        <w:br w:type="page"/>
      </w:r>
    </w:p>
    <w:p w14:paraId="6DEC2FEB" w14:textId="5F251FCA" w:rsidR="00AC1D27" w:rsidRDefault="00AC1D27" w:rsidP="00AC1D27">
      <w:pPr>
        <w:pStyle w:val="Heading1"/>
      </w:pPr>
      <w:bookmarkStart w:id="10" w:name="_Toc135742476"/>
      <w:commentRangeStart w:id="11"/>
      <w:r>
        <w:t>Flow chart</w:t>
      </w:r>
      <w:commentRangeEnd w:id="11"/>
      <w:r w:rsidR="00DA265B">
        <w:rPr>
          <w:rStyle w:val="CommentReference"/>
          <w:rFonts w:asciiTheme="minorHAnsi" w:eastAsiaTheme="minorHAnsi" w:hAnsiTheme="minorHAnsi" w:cstheme="minorBidi"/>
          <w:color w:val="auto"/>
        </w:rPr>
        <w:commentReference w:id="11"/>
      </w:r>
      <w:bookmarkEnd w:id="10"/>
    </w:p>
    <w:p w14:paraId="387755BD" w14:textId="043A42C7" w:rsidR="00AC1D27" w:rsidRDefault="00AC1D27" w:rsidP="00AC1D27">
      <w:r>
        <w:rPr>
          <w:noProof/>
        </w:rPr>
        <w:drawing>
          <wp:inline distT="0" distB="0" distL="0" distR="0" wp14:anchorId="4A208790" wp14:editId="35AD318F">
            <wp:extent cx="5810250" cy="8524875"/>
            <wp:effectExtent l="0" t="38100" r="0" b="9525"/>
            <wp:docPr id="188515569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44A06B19" w14:textId="74021042" w:rsidR="00044B0F" w:rsidRDefault="00044B0F" w:rsidP="00F43CD8">
      <w:pPr>
        <w:pStyle w:val="Heading1"/>
      </w:pPr>
      <w:r>
        <w:t>Review and modification of this Process and Procedure</w:t>
      </w:r>
    </w:p>
    <w:p w14:paraId="178BB49E" w14:textId="77777777" w:rsidR="00DB4C9C" w:rsidRDefault="00DB4C9C" w:rsidP="00DB4C9C">
      <w:r>
        <w:t>To ensure that this document is always maintained and up to date, it will be reviewed every 6 months by the author to ensure that any changes in process are captured and lessons learned are incorporated into processes. If you find there is a problem with this document or that it is outdated before the review cycle, please email the last author or the person who is in the role of the last author of modifications.</w:t>
      </w:r>
    </w:p>
    <w:p w14:paraId="1B67B1B2" w14:textId="384EDDD1" w:rsidR="00F43CD8" w:rsidRDefault="00F43CD8" w:rsidP="00F43CD8">
      <w:pPr>
        <w:pStyle w:val="Heading1"/>
      </w:pPr>
      <w:r>
        <w:t>Key Terms</w:t>
      </w:r>
    </w:p>
    <w:tbl>
      <w:tblPr>
        <w:tblStyle w:val="TableGrid"/>
        <w:tblW w:w="0" w:type="auto"/>
        <w:tblLook w:val="04A0" w:firstRow="1" w:lastRow="0" w:firstColumn="1" w:lastColumn="0" w:noHBand="0" w:noVBand="1"/>
      </w:tblPr>
      <w:tblGrid>
        <w:gridCol w:w="4405"/>
        <w:gridCol w:w="4405"/>
      </w:tblGrid>
      <w:tr w:rsidR="00F43CD8" w14:paraId="39DAC9EE" w14:textId="77777777" w:rsidTr="00C4668E">
        <w:trPr>
          <w:trHeight w:val="266"/>
        </w:trPr>
        <w:tc>
          <w:tcPr>
            <w:tcW w:w="4405" w:type="dxa"/>
          </w:tcPr>
          <w:p w14:paraId="7418C078" w14:textId="77777777" w:rsidR="00F43CD8" w:rsidRPr="006B4DAF" w:rsidRDefault="00F43CD8" w:rsidP="00C4668E">
            <w:pPr>
              <w:rPr>
                <w:b/>
                <w:bCs/>
              </w:rPr>
            </w:pPr>
            <w:r w:rsidRPr="006B4DAF">
              <w:rPr>
                <w:b/>
                <w:bCs/>
              </w:rPr>
              <w:t>Term/Word/Acronym</w:t>
            </w:r>
          </w:p>
        </w:tc>
        <w:tc>
          <w:tcPr>
            <w:tcW w:w="4405" w:type="dxa"/>
          </w:tcPr>
          <w:p w14:paraId="749CAE62" w14:textId="77777777" w:rsidR="00F43CD8" w:rsidRPr="006B4DAF" w:rsidRDefault="00F43CD8" w:rsidP="00C4668E">
            <w:pPr>
              <w:rPr>
                <w:b/>
                <w:bCs/>
              </w:rPr>
            </w:pPr>
            <w:r w:rsidRPr="006B4DAF">
              <w:rPr>
                <w:b/>
                <w:bCs/>
              </w:rPr>
              <w:t>Definition</w:t>
            </w:r>
          </w:p>
        </w:tc>
      </w:tr>
      <w:tr w:rsidR="00F43CD8" w14:paraId="2F288716" w14:textId="77777777" w:rsidTr="00C4668E">
        <w:trPr>
          <w:trHeight w:val="596"/>
        </w:trPr>
        <w:tc>
          <w:tcPr>
            <w:tcW w:w="4405" w:type="dxa"/>
          </w:tcPr>
          <w:p w14:paraId="198191B2" w14:textId="77777777" w:rsidR="00F43CD8" w:rsidRDefault="00F43CD8" w:rsidP="00C4668E"/>
        </w:tc>
        <w:tc>
          <w:tcPr>
            <w:tcW w:w="4405" w:type="dxa"/>
          </w:tcPr>
          <w:p w14:paraId="1ABF122A" w14:textId="77777777" w:rsidR="00F43CD8" w:rsidRDefault="00F43CD8" w:rsidP="00C4668E"/>
        </w:tc>
      </w:tr>
      <w:tr w:rsidR="00F43CD8" w14:paraId="272FE2D0" w14:textId="77777777" w:rsidTr="00C4668E">
        <w:trPr>
          <w:trHeight w:val="596"/>
        </w:trPr>
        <w:tc>
          <w:tcPr>
            <w:tcW w:w="4405" w:type="dxa"/>
          </w:tcPr>
          <w:p w14:paraId="40D328D0" w14:textId="77777777" w:rsidR="00F43CD8" w:rsidRDefault="00F43CD8" w:rsidP="00C4668E"/>
        </w:tc>
        <w:tc>
          <w:tcPr>
            <w:tcW w:w="4405" w:type="dxa"/>
          </w:tcPr>
          <w:p w14:paraId="7FD19AE3" w14:textId="77777777" w:rsidR="00F43CD8" w:rsidRDefault="00F43CD8" w:rsidP="00C4668E"/>
        </w:tc>
      </w:tr>
      <w:tr w:rsidR="00F43CD8" w14:paraId="58517323" w14:textId="77777777" w:rsidTr="00C4668E">
        <w:trPr>
          <w:trHeight w:val="596"/>
        </w:trPr>
        <w:tc>
          <w:tcPr>
            <w:tcW w:w="4405" w:type="dxa"/>
          </w:tcPr>
          <w:p w14:paraId="731D1236" w14:textId="77777777" w:rsidR="00F43CD8" w:rsidRDefault="00F43CD8" w:rsidP="00C4668E"/>
        </w:tc>
        <w:tc>
          <w:tcPr>
            <w:tcW w:w="4405" w:type="dxa"/>
          </w:tcPr>
          <w:p w14:paraId="3D509ADA" w14:textId="77777777" w:rsidR="00F43CD8" w:rsidRDefault="00F43CD8" w:rsidP="00C4668E"/>
        </w:tc>
      </w:tr>
      <w:tr w:rsidR="00F43CD8" w14:paraId="11AE4C3C" w14:textId="77777777" w:rsidTr="00C4668E">
        <w:trPr>
          <w:trHeight w:val="553"/>
        </w:trPr>
        <w:tc>
          <w:tcPr>
            <w:tcW w:w="4405" w:type="dxa"/>
          </w:tcPr>
          <w:p w14:paraId="47BAECAB" w14:textId="77777777" w:rsidR="00F43CD8" w:rsidRDefault="00F43CD8" w:rsidP="00C4668E"/>
        </w:tc>
        <w:tc>
          <w:tcPr>
            <w:tcW w:w="4405" w:type="dxa"/>
          </w:tcPr>
          <w:p w14:paraId="691625A0" w14:textId="77777777" w:rsidR="00F43CD8" w:rsidRDefault="00F43CD8" w:rsidP="00C4668E"/>
        </w:tc>
      </w:tr>
      <w:tr w:rsidR="00F43CD8" w14:paraId="7FF4F017" w14:textId="77777777" w:rsidTr="00C4668E">
        <w:trPr>
          <w:trHeight w:val="596"/>
        </w:trPr>
        <w:tc>
          <w:tcPr>
            <w:tcW w:w="4405" w:type="dxa"/>
          </w:tcPr>
          <w:p w14:paraId="66AF5CDB" w14:textId="77777777" w:rsidR="00F43CD8" w:rsidRDefault="00F43CD8" w:rsidP="00C4668E"/>
        </w:tc>
        <w:tc>
          <w:tcPr>
            <w:tcW w:w="4405" w:type="dxa"/>
          </w:tcPr>
          <w:p w14:paraId="708A2D33" w14:textId="77777777" w:rsidR="00F43CD8" w:rsidRDefault="00F43CD8" w:rsidP="00C4668E"/>
        </w:tc>
      </w:tr>
      <w:tr w:rsidR="00F43CD8" w14:paraId="37598D30" w14:textId="77777777" w:rsidTr="00C4668E">
        <w:trPr>
          <w:trHeight w:val="596"/>
        </w:trPr>
        <w:tc>
          <w:tcPr>
            <w:tcW w:w="4405" w:type="dxa"/>
          </w:tcPr>
          <w:p w14:paraId="72AB9837" w14:textId="77777777" w:rsidR="00F43CD8" w:rsidRDefault="00F43CD8" w:rsidP="00C4668E"/>
        </w:tc>
        <w:tc>
          <w:tcPr>
            <w:tcW w:w="4405" w:type="dxa"/>
          </w:tcPr>
          <w:p w14:paraId="3BFB6B8B" w14:textId="77777777" w:rsidR="00F43CD8" w:rsidRDefault="00F43CD8" w:rsidP="00C4668E"/>
        </w:tc>
      </w:tr>
      <w:tr w:rsidR="00F43CD8" w14:paraId="60A18DE0" w14:textId="77777777" w:rsidTr="00C4668E">
        <w:trPr>
          <w:trHeight w:val="596"/>
        </w:trPr>
        <w:tc>
          <w:tcPr>
            <w:tcW w:w="4405" w:type="dxa"/>
          </w:tcPr>
          <w:p w14:paraId="018A2E2D" w14:textId="77777777" w:rsidR="00F43CD8" w:rsidRDefault="00F43CD8" w:rsidP="00C4668E"/>
        </w:tc>
        <w:tc>
          <w:tcPr>
            <w:tcW w:w="4405" w:type="dxa"/>
          </w:tcPr>
          <w:p w14:paraId="2D1A2F9E" w14:textId="77777777" w:rsidR="00F43CD8" w:rsidRDefault="00F43CD8" w:rsidP="00C4668E"/>
        </w:tc>
      </w:tr>
    </w:tbl>
    <w:p w14:paraId="30CCA8AC" w14:textId="77777777" w:rsidR="00F43CD8" w:rsidRPr="00B01F3D" w:rsidRDefault="00F43CD8" w:rsidP="00F43CD8"/>
    <w:p w14:paraId="56EE76D9" w14:textId="77777777" w:rsidR="00F43CD8" w:rsidRDefault="00F43CD8" w:rsidP="00AC1D27"/>
    <w:sectPr w:rsidR="00F43CD8" w:rsidSect="00AC1D27">
      <w:headerReference w:type="default" r:id="rId21"/>
      <w:footerReference w:type="default" r:id="rId22"/>
      <w:pgSz w:w="11906" w:h="16838"/>
      <w:pgMar w:top="1440" w:right="1440" w:bottom="1440" w:left="1440" w:header="708" w:footer="708" w:gutter="0"/>
      <w:pgNumType w:start="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Cassie Smith" w:date="2023-05-23T13:44:00Z" w:initials="CS">
    <w:p w14:paraId="45036A35" w14:textId="77777777" w:rsidR="00DA265B" w:rsidRDefault="00DA265B" w:rsidP="00E80BE2">
      <w:pPr>
        <w:pStyle w:val="CommentText"/>
      </w:pPr>
      <w:r>
        <w:rPr>
          <w:rStyle w:val="CommentReference"/>
        </w:rPr>
        <w:annotationRef/>
      </w:r>
      <w:r>
        <w:t>Review and modify accordingly</w:t>
      </w:r>
    </w:p>
  </w:comment>
  <w:comment w:id="9" w:author="Cassie Smith" w:date="2023-05-23T13:44:00Z" w:initials="CS">
    <w:p w14:paraId="3196CE2B" w14:textId="107A75DC" w:rsidR="00DA265B" w:rsidRDefault="00DA265B" w:rsidP="009F7069">
      <w:pPr>
        <w:pStyle w:val="CommentText"/>
      </w:pPr>
      <w:r>
        <w:rPr>
          <w:rStyle w:val="CommentReference"/>
        </w:rPr>
        <w:annotationRef/>
      </w:r>
      <w:r>
        <w:t>This all needs to be reviewed and modified to suit us.</w:t>
      </w:r>
    </w:p>
  </w:comment>
  <w:comment w:id="11" w:author="Cassie Smith" w:date="2023-05-23T13:44:00Z" w:initials="CS">
    <w:p w14:paraId="2FD7802F" w14:textId="77777777" w:rsidR="00D80A5C" w:rsidRDefault="00DA265B" w:rsidP="00CD27D5">
      <w:pPr>
        <w:pStyle w:val="CommentText"/>
      </w:pPr>
      <w:r>
        <w:rPr>
          <w:rStyle w:val="CommentReference"/>
        </w:rPr>
        <w:annotationRef/>
      </w:r>
      <w:r w:rsidR="00D80A5C">
        <w:t>Not super happy with how this has turned out, need to find a way to draw a proper process diagram for this, or find an existing on that matches our process - potentially using draw.io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036A35" w15:done="0"/>
  <w15:commentEx w15:paraId="3196CE2B" w15:done="0"/>
  <w15:commentEx w15:paraId="2FD780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741B3" w16cex:dateUtc="2023-05-23T03:44:00Z"/>
  <w16cex:commentExtensible w16cex:durableId="281741A3" w16cex:dateUtc="2023-05-23T03:44:00Z"/>
  <w16cex:commentExtensible w16cex:durableId="281741D3" w16cex:dateUtc="2023-05-23T0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036A35" w16cid:durableId="281741B3"/>
  <w16cid:commentId w16cid:paraId="3196CE2B" w16cid:durableId="281741A3"/>
  <w16cid:commentId w16cid:paraId="2FD7802F" w16cid:durableId="281741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DC9DA" w14:textId="77777777" w:rsidR="00AC1D27" w:rsidRDefault="00AC1D27" w:rsidP="00AC1D27">
      <w:pPr>
        <w:spacing w:after="0" w:line="240" w:lineRule="auto"/>
      </w:pPr>
      <w:r>
        <w:separator/>
      </w:r>
    </w:p>
  </w:endnote>
  <w:endnote w:type="continuationSeparator" w:id="0">
    <w:p w14:paraId="632E050C" w14:textId="77777777" w:rsidR="00AC1D27" w:rsidRDefault="00AC1D27" w:rsidP="00AC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536050"/>
      <w:docPartObj>
        <w:docPartGallery w:val="Page Numbers (Bottom of Page)"/>
        <w:docPartUnique/>
      </w:docPartObj>
    </w:sdtPr>
    <w:sdtContent>
      <w:sdt>
        <w:sdtPr>
          <w:id w:val="-1769616900"/>
          <w:docPartObj>
            <w:docPartGallery w:val="Page Numbers (Top of Page)"/>
            <w:docPartUnique/>
          </w:docPartObj>
        </w:sdtPr>
        <w:sdtContent>
          <w:p w14:paraId="0D2D9DDB" w14:textId="12BE67B7" w:rsidR="00AC1D27" w:rsidRDefault="00AC1D2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D15033" w14:textId="1B01BC3C" w:rsidR="00AC1D27" w:rsidRDefault="006C3628">
    <w:pPr>
      <w:pStyle w:val="Footer"/>
    </w:pPr>
    <w:r>
      <w:t>Version: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06622" w14:textId="77777777" w:rsidR="00AC1D27" w:rsidRDefault="00AC1D27" w:rsidP="00AC1D27">
      <w:pPr>
        <w:spacing w:after="0" w:line="240" w:lineRule="auto"/>
      </w:pPr>
      <w:r>
        <w:separator/>
      </w:r>
    </w:p>
  </w:footnote>
  <w:footnote w:type="continuationSeparator" w:id="0">
    <w:p w14:paraId="4917D997" w14:textId="77777777" w:rsidR="00AC1D27" w:rsidRDefault="00AC1D27" w:rsidP="00AC1D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23806" w14:textId="77777777" w:rsidR="00854CC8" w:rsidRDefault="00854CC8">
    <w:pPr>
      <w:pStyle w:val="Header"/>
    </w:pPr>
    <w:sdt>
      <w:sdtPr>
        <w:alias w:val="Title"/>
        <w:tag w:val=""/>
        <w:id w:val="-2120443580"/>
        <w:placeholder>
          <w:docPart w:val="0A80F0DF82E144B1AD52972EA6514AF0"/>
        </w:placeholder>
        <w:dataBinding w:prefixMappings="xmlns:ns0='http://purl.org/dc/elements/1.1/' xmlns:ns1='http://schemas.openxmlformats.org/package/2006/metadata/core-properties' " w:xpath="/ns1:coreProperties[1]/ns0:title[1]" w:storeItemID="{6C3C8BC8-F283-45AE-878A-BAB7291924A1}"/>
        <w:text/>
      </w:sdtPr>
      <w:sdtContent>
        <w:r>
          <w:t>Purchasing and Tendering Process and Procedure</w:t>
        </w:r>
      </w:sdtContent>
    </w:sdt>
    <w:r>
      <w:t xml:space="preserve"> </w:t>
    </w:r>
  </w:p>
  <w:p w14:paraId="5F3EAC25" w14:textId="2A1A2C4C" w:rsidR="006C3628" w:rsidRDefault="00854CC8">
    <w:pPr>
      <w:pStyle w:val="Header"/>
    </w:pPr>
    <w:sdt>
      <w:sdtPr>
        <w:alias w:val="Company"/>
        <w:tag w:val=""/>
        <w:id w:val="362485741"/>
        <w:placeholder>
          <w:docPart w:val="5DCCBC5CB09E43489DDB97E16BE756AF"/>
        </w:placeholder>
        <w:dataBinding w:prefixMappings="xmlns:ns0='http://schemas.openxmlformats.org/officeDocument/2006/extended-properties' " w:xpath="/ns0:Properties[1]/ns0:Company[1]" w:storeItemID="{6668398D-A668-4E3E-A5EB-62B293D839F1}"/>
        <w:text/>
      </w:sdtPr>
      <w:sdtContent>
        <w:r>
          <w:t>E-Studio 101</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D5476"/>
    <w:multiLevelType w:val="hybridMultilevel"/>
    <w:tmpl w:val="CF929B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2AF16A5"/>
    <w:multiLevelType w:val="hybridMultilevel"/>
    <w:tmpl w:val="BDCE1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85804413">
    <w:abstractNumId w:val="1"/>
  </w:num>
  <w:num w:numId="2" w16cid:durableId="80027030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ssie Smith">
    <w15:presenceInfo w15:providerId="AD" w15:userId="S::cassie@entrepreneur.edu.au::3f1eba19-e643-4821-9e26-bdb705d538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8C3"/>
    <w:rsid w:val="00044B0F"/>
    <w:rsid w:val="00075402"/>
    <w:rsid w:val="000F78C3"/>
    <w:rsid w:val="00657DA6"/>
    <w:rsid w:val="006C3628"/>
    <w:rsid w:val="0079118C"/>
    <w:rsid w:val="00854CC8"/>
    <w:rsid w:val="00AC1D27"/>
    <w:rsid w:val="00AE5211"/>
    <w:rsid w:val="00CA4366"/>
    <w:rsid w:val="00D80A5C"/>
    <w:rsid w:val="00DA265B"/>
    <w:rsid w:val="00DB4C9C"/>
    <w:rsid w:val="00E1508A"/>
    <w:rsid w:val="00F43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E169A"/>
  <w15:chartTrackingRefBased/>
  <w15:docId w15:val="{540AC4A9-EB33-466A-8394-AC63913B7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D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1D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D27"/>
    <w:pPr>
      <w:ind w:left="720"/>
      <w:contextualSpacing/>
    </w:pPr>
  </w:style>
  <w:style w:type="paragraph" w:styleId="Title">
    <w:name w:val="Title"/>
    <w:basedOn w:val="Normal"/>
    <w:next w:val="Normal"/>
    <w:link w:val="TitleChar"/>
    <w:uiPriority w:val="10"/>
    <w:qFormat/>
    <w:rsid w:val="00AC1D2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1D2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AC1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1D27"/>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AC1D27"/>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AC1D27"/>
    <w:rPr>
      <w:rFonts w:eastAsiaTheme="minorEastAsia"/>
      <w:kern w:val="0"/>
      <w:lang w:val="en-US"/>
      <w14:ligatures w14:val="none"/>
    </w:rPr>
  </w:style>
  <w:style w:type="paragraph" w:styleId="TOCHeading">
    <w:name w:val="TOC Heading"/>
    <w:basedOn w:val="Heading1"/>
    <w:next w:val="Normal"/>
    <w:uiPriority w:val="39"/>
    <w:unhideWhenUsed/>
    <w:qFormat/>
    <w:rsid w:val="00AC1D27"/>
    <w:pPr>
      <w:outlineLvl w:val="9"/>
    </w:pPr>
    <w:rPr>
      <w:kern w:val="0"/>
      <w:lang w:val="en-US"/>
      <w14:ligatures w14:val="none"/>
    </w:rPr>
  </w:style>
  <w:style w:type="paragraph" w:styleId="TOC1">
    <w:name w:val="toc 1"/>
    <w:basedOn w:val="Normal"/>
    <w:next w:val="Normal"/>
    <w:autoRedefine/>
    <w:uiPriority w:val="39"/>
    <w:unhideWhenUsed/>
    <w:rsid w:val="00AC1D27"/>
    <w:pPr>
      <w:spacing w:after="100"/>
    </w:pPr>
  </w:style>
  <w:style w:type="character" w:styleId="Hyperlink">
    <w:name w:val="Hyperlink"/>
    <w:basedOn w:val="DefaultParagraphFont"/>
    <w:uiPriority w:val="99"/>
    <w:unhideWhenUsed/>
    <w:rsid w:val="00AC1D27"/>
    <w:rPr>
      <w:color w:val="0563C1" w:themeColor="hyperlink"/>
      <w:u w:val="single"/>
    </w:rPr>
  </w:style>
  <w:style w:type="character" w:customStyle="1" w:styleId="Heading2Char">
    <w:name w:val="Heading 2 Char"/>
    <w:basedOn w:val="DefaultParagraphFont"/>
    <w:link w:val="Heading2"/>
    <w:uiPriority w:val="9"/>
    <w:rsid w:val="00AC1D27"/>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C1D27"/>
    <w:rPr>
      <w:color w:val="605E5C"/>
      <w:shd w:val="clear" w:color="auto" w:fill="E1DFDD"/>
    </w:rPr>
  </w:style>
  <w:style w:type="paragraph" w:styleId="NormalWeb">
    <w:name w:val="Normal (Web)"/>
    <w:basedOn w:val="Normal"/>
    <w:uiPriority w:val="99"/>
    <w:semiHidden/>
    <w:unhideWhenUsed/>
    <w:rsid w:val="00AC1D27"/>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paragraph" w:styleId="Header">
    <w:name w:val="header"/>
    <w:basedOn w:val="Normal"/>
    <w:link w:val="HeaderChar"/>
    <w:uiPriority w:val="99"/>
    <w:unhideWhenUsed/>
    <w:rsid w:val="00AC1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D27"/>
  </w:style>
  <w:style w:type="paragraph" w:styleId="Footer">
    <w:name w:val="footer"/>
    <w:basedOn w:val="Normal"/>
    <w:link w:val="FooterChar"/>
    <w:uiPriority w:val="99"/>
    <w:unhideWhenUsed/>
    <w:rsid w:val="00AC1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D27"/>
  </w:style>
  <w:style w:type="paragraph" w:styleId="TOC2">
    <w:name w:val="toc 2"/>
    <w:basedOn w:val="Normal"/>
    <w:next w:val="Normal"/>
    <w:autoRedefine/>
    <w:uiPriority w:val="39"/>
    <w:unhideWhenUsed/>
    <w:rsid w:val="00AC1D27"/>
    <w:pPr>
      <w:spacing w:after="100"/>
      <w:ind w:left="220"/>
    </w:pPr>
  </w:style>
  <w:style w:type="character" w:styleId="CommentReference">
    <w:name w:val="annotation reference"/>
    <w:basedOn w:val="DefaultParagraphFont"/>
    <w:uiPriority w:val="99"/>
    <w:semiHidden/>
    <w:unhideWhenUsed/>
    <w:rsid w:val="00DA265B"/>
    <w:rPr>
      <w:sz w:val="16"/>
      <w:szCs w:val="16"/>
    </w:rPr>
  </w:style>
  <w:style w:type="paragraph" w:styleId="CommentText">
    <w:name w:val="annotation text"/>
    <w:basedOn w:val="Normal"/>
    <w:link w:val="CommentTextChar"/>
    <w:uiPriority w:val="99"/>
    <w:unhideWhenUsed/>
    <w:rsid w:val="00DA265B"/>
    <w:pPr>
      <w:spacing w:line="240" w:lineRule="auto"/>
    </w:pPr>
    <w:rPr>
      <w:sz w:val="20"/>
      <w:szCs w:val="20"/>
    </w:rPr>
  </w:style>
  <w:style w:type="character" w:customStyle="1" w:styleId="CommentTextChar">
    <w:name w:val="Comment Text Char"/>
    <w:basedOn w:val="DefaultParagraphFont"/>
    <w:link w:val="CommentText"/>
    <w:uiPriority w:val="99"/>
    <w:rsid w:val="00DA265B"/>
    <w:rPr>
      <w:sz w:val="20"/>
      <w:szCs w:val="20"/>
    </w:rPr>
  </w:style>
  <w:style w:type="paragraph" w:styleId="CommentSubject">
    <w:name w:val="annotation subject"/>
    <w:basedOn w:val="CommentText"/>
    <w:next w:val="CommentText"/>
    <w:link w:val="CommentSubjectChar"/>
    <w:uiPriority w:val="99"/>
    <w:semiHidden/>
    <w:unhideWhenUsed/>
    <w:rsid w:val="00DA265B"/>
    <w:rPr>
      <w:b/>
      <w:bCs/>
    </w:rPr>
  </w:style>
  <w:style w:type="character" w:customStyle="1" w:styleId="CommentSubjectChar">
    <w:name w:val="Comment Subject Char"/>
    <w:basedOn w:val="CommentTextChar"/>
    <w:link w:val="CommentSubject"/>
    <w:uiPriority w:val="99"/>
    <w:semiHidden/>
    <w:rsid w:val="00DA265B"/>
    <w:rPr>
      <w:b/>
      <w:bCs/>
      <w:sz w:val="20"/>
      <w:szCs w:val="20"/>
    </w:rPr>
  </w:style>
  <w:style w:type="character" w:styleId="PlaceholderText">
    <w:name w:val="Placeholder Text"/>
    <w:basedOn w:val="DefaultParagraphFont"/>
    <w:uiPriority w:val="99"/>
    <w:semiHidden/>
    <w:rsid w:val="00854C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95091">
      <w:bodyDiv w:val="1"/>
      <w:marLeft w:val="0"/>
      <w:marRight w:val="0"/>
      <w:marTop w:val="0"/>
      <w:marBottom w:val="0"/>
      <w:divBdr>
        <w:top w:val="none" w:sz="0" w:space="0" w:color="auto"/>
        <w:left w:val="none" w:sz="0" w:space="0" w:color="auto"/>
        <w:bottom w:val="none" w:sz="0" w:space="0" w:color="auto"/>
        <w:right w:val="none" w:sz="0" w:space="0" w:color="auto"/>
      </w:divBdr>
    </w:div>
    <w:div w:id="15947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ccounts@estudio101.com"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diagramLayout" Target="diagrams/layout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pm@estudio101.com" TargetMode="External"/><Relationship Id="rId23" Type="http://schemas.openxmlformats.org/officeDocument/2006/relationships/fontTable" Target="fontTable.xml"/><Relationship Id="rId28" Type="http://schemas.openxmlformats.org/officeDocument/2006/relationships/customXml" Target="../customXml/item4.xml"/><Relationship Id="rId10" Type="http://schemas.microsoft.com/office/2011/relationships/commentsExtended" Target="commentsExtended.xml"/><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ceo@estudio101.com" TargetMode="External"/><Relationship Id="rId22" Type="http://schemas.openxmlformats.org/officeDocument/2006/relationships/footer" Target="footer1.xml"/><Relationship Id="rId27" Type="http://schemas.openxmlformats.org/officeDocument/2006/relationships/customXml" Target="../customXml/item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87B6AAC-5FA6-4FF2-820D-CB5081A40937}" type="doc">
      <dgm:prSet loTypeId="urn:microsoft.com/office/officeart/2005/8/layout/process2" loCatId="process" qsTypeId="urn:microsoft.com/office/officeart/2005/8/quickstyle/simple1" qsCatId="simple" csTypeId="urn:microsoft.com/office/officeart/2005/8/colors/accent1_2" csCatId="accent1" phldr="1"/>
      <dgm:spPr/>
      <dgm:t>
        <a:bodyPr/>
        <a:lstStyle/>
        <a:p>
          <a:endParaRPr lang="en-AU"/>
        </a:p>
      </dgm:t>
    </dgm:pt>
    <dgm:pt modelId="{779C2CEE-2A32-4000-9A04-84A836FD6F8E}">
      <dgm:prSet phldrT="[Text]" custT="1"/>
      <dgm:spPr/>
      <dgm:t>
        <a:bodyPr/>
        <a:lstStyle/>
        <a:p>
          <a:r>
            <a:rPr lang="en-AU" sz="800"/>
            <a:t>Identify the need</a:t>
          </a:r>
        </a:p>
      </dgm:t>
    </dgm:pt>
    <dgm:pt modelId="{DF307816-1FEA-4034-90B9-EBEEF53B8D49}" type="parTrans" cxnId="{B812DFE5-0B21-472A-B148-2C04CEAE22D4}">
      <dgm:prSet/>
      <dgm:spPr/>
      <dgm:t>
        <a:bodyPr/>
        <a:lstStyle/>
        <a:p>
          <a:endParaRPr lang="en-AU" sz="2800"/>
        </a:p>
      </dgm:t>
    </dgm:pt>
    <dgm:pt modelId="{2F000B77-4738-4DC2-AB3B-919AC2E93F84}" type="sibTrans" cxnId="{B812DFE5-0B21-472A-B148-2C04CEAE22D4}">
      <dgm:prSet custT="1"/>
      <dgm:spPr/>
      <dgm:t>
        <a:bodyPr/>
        <a:lstStyle/>
        <a:p>
          <a:endParaRPr lang="en-AU" sz="700"/>
        </a:p>
      </dgm:t>
    </dgm:pt>
    <dgm:pt modelId="{BC40FDB9-704A-405C-9FA7-39BD5508E820}">
      <dgm:prSet phldrT="[Text]" custT="1"/>
      <dgm:spPr/>
      <dgm:t>
        <a:bodyPr/>
        <a:lstStyle/>
        <a:p>
          <a:r>
            <a:rPr lang="en-AU" sz="800"/>
            <a:t>Pre-Qualification</a:t>
          </a:r>
        </a:p>
      </dgm:t>
    </dgm:pt>
    <dgm:pt modelId="{F9206405-EA2C-47C4-BFD3-5D1BD7A00FED}" type="parTrans" cxnId="{3FA90FF7-95AA-495C-B1AB-4A102395D45C}">
      <dgm:prSet/>
      <dgm:spPr/>
      <dgm:t>
        <a:bodyPr/>
        <a:lstStyle/>
        <a:p>
          <a:endParaRPr lang="en-AU" sz="2800"/>
        </a:p>
      </dgm:t>
    </dgm:pt>
    <dgm:pt modelId="{80B0DA2F-1CBC-4694-8869-D10179A55CDB}" type="sibTrans" cxnId="{3FA90FF7-95AA-495C-B1AB-4A102395D45C}">
      <dgm:prSet custT="1"/>
      <dgm:spPr/>
      <dgm:t>
        <a:bodyPr/>
        <a:lstStyle/>
        <a:p>
          <a:endParaRPr lang="en-AU" sz="700"/>
        </a:p>
      </dgm:t>
    </dgm:pt>
    <dgm:pt modelId="{CFBC4882-1175-42FF-A178-3746EFDE4697}">
      <dgm:prSet phldrT="[Text]" custT="1"/>
      <dgm:spPr/>
      <dgm:t>
        <a:bodyPr/>
        <a:lstStyle/>
        <a:p>
          <a:r>
            <a:rPr lang="en-AU" sz="700"/>
            <a:t>Use internal resources</a:t>
          </a:r>
        </a:p>
      </dgm:t>
    </dgm:pt>
    <dgm:pt modelId="{525D3E0E-0C4E-42C0-A7BC-0D4123621AEB}" type="sibTrans" cxnId="{79F733A4-9ECE-4745-9AE2-B2FFE1FDB665}">
      <dgm:prSet/>
      <dgm:spPr/>
      <dgm:t>
        <a:bodyPr/>
        <a:lstStyle/>
        <a:p>
          <a:endParaRPr lang="en-AU" sz="2800"/>
        </a:p>
      </dgm:t>
    </dgm:pt>
    <dgm:pt modelId="{4CC78304-08BF-49F4-AECA-E0810B8F4F04}" type="parTrans" cxnId="{79F733A4-9ECE-4745-9AE2-B2FFE1FDB665}">
      <dgm:prSet/>
      <dgm:spPr/>
      <dgm:t>
        <a:bodyPr/>
        <a:lstStyle/>
        <a:p>
          <a:endParaRPr lang="en-AU" sz="2800"/>
        </a:p>
      </dgm:t>
    </dgm:pt>
    <dgm:pt modelId="{52B62A24-FE45-4AA1-BE06-569F3F41D98D}">
      <dgm:prSet phldrT="[Text]" custT="1"/>
      <dgm:spPr/>
      <dgm:t>
        <a:bodyPr/>
        <a:lstStyle/>
        <a:p>
          <a:r>
            <a:rPr lang="en-AU" sz="700"/>
            <a:t>Use preferred suppliers</a:t>
          </a:r>
        </a:p>
      </dgm:t>
    </dgm:pt>
    <dgm:pt modelId="{616882FF-81BE-42D1-BFE2-B7FE714709CB}" type="sibTrans" cxnId="{FAB83B98-EC33-4D1E-9194-BF209B4EB319}">
      <dgm:prSet/>
      <dgm:spPr/>
      <dgm:t>
        <a:bodyPr/>
        <a:lstStyle/>
        <a:p>
          <a:endParaRPr lang="en-AU" sz="2800"/>
        </a:p>
      </dgm:t>
    </dgm:pt>
    <dgm:pt modelId="{5415CA93-3FA5-481D-BB3C-3A54D1C5D2CE}" type="parTrans" cxnId="{FAB83B98-EC33-4D1E-9194-BF209B4EB319}">
      <dgm:prSet/>
      <dgm:spPr/>
      <dgm:t>
        <a:bodyPr/>
        <a:lstStyle/>
        <a:p>
          <a:endParaRPr lang="en-AU" sz="2800"/>
        </a:p>
      </dgm:t>
    </dgm:pt>
    <dgm:pt modelId="{4832C955-05E5-4A3A-9618-4FA5852D8E98}">
      <dgm:prSet phldrT="[Text]" custT="1"/>
      <dgm:spPr/>
      <dgm:t>
        <a:bodyPr/>
        <a:lstStyle/>
        <a:p>
          <a:r>
            <a:rPr lang="en-AU" sz="800"/>
            <a:t>Define requirements</a:t>
          </a:r>
        </a:p>
      </dgm:t>
    </dgm:pt>
    <dgm:pt modelId="{DD12AE89-F3C3-4748-B1CA-24B2C9915D8A}" type="sibTrans" cxnId="{857DD39B-E0CB-44CE-A4B9-38152365B9BA}">
      <dgm:prSet custT="1"/>
      <dgm:spPr/>
      <dgm:t>
        <a:bodyPr/>
        <a:lstStyle/>
        <a:p>
          <a:endParaRPr lang="en-AU" sz="700"/>
        </a:p>
      </dgm:t>
    </dgm:pt>
    <dgm:pt modelId="{7959CB7E-5F0C-42FE-9738-243A3D8DADB9}" type="parTrans" cxnId="{857DD39B-E0CB-44CE-A4B9-38152365B9BA}">
      <dgm:prSet/>
      <dgm:spPr/>
      <dgm:t>
        <a:bodyPr/>
        <a:lstStyle/>
        <a:p>
          <a:endParaRPr lang="en-AU" sz="2800"/>
        </a:p>
      </dgm:t>
    </dgm:pt>
    <dgm:pt modelId="{9DB027CD-48BA-407C-A009-9A00E20B69E4}">
      <dgm:prSet phldrT="[Text]" custT="1"/>
      <dgm:spPr/>
      <dgm:t>
        <a:bodyPr/>
        <a:lstStyle/>
        <a:p>
          <a:r>
            <a:rPr lang="en-AU" sz="700"/>
            <a:t>Consult with stakeholders on requirements</a:t>
          </a:r>
        </a:p>
      </dgm:t>
    </dgm:pt>
    <dgm:pt modelId="{CF845B34-9A1C-4AA0-9030-CE07C162287D}" type="sibTrans" cxnId="{FE9F63AF-F84D-4438-8929-DD20941EE952}">
      <dgm:prSet/>
      <dgm:spPr/>
      <dgm:t>
        <a:bodyPr/>
        <a:lstStyle/>
        <a:p>
          <a:endParaRPr lang="en-AU" sz="2800"/>
        </a:p>
      </dgm:t>
    </dgm:pt>
    <dgm:pt modelId="{40E53EF4-F795-41F4-988D-69D02FFF6E61}" type="parTrans" cxnId="{FE9F63AF-F84D-4438-8929-DD20941EE952}">
      <dgm:prSet/>
      <dgm:spPr/>
      <dgm:t>
        <a:bodyPr/>
        <a:lstStyle/>
        <a:p>
          <a:endParaRPr lang="en-AU" sz="2800"/>
        </a:p>
      </dgm:t>
    </dgm:pt>
    <dgm:pt modelId="{64A1B116-F007-4F33-B7AF-9FD466F1C4FF}">
      <dgm:prSet phldrT="[Text]" custT="1"/>
      <dgm:spPr/>
      <dgm:t>
        <a:bodyPr/>
        <a:lstStyle/>
        <a:p>
          <a:r>
            <a:rPr lang="en-AU" sz="800"/>
            <a:t>Supplier research</a:t>
          </a:r>
        </a:p>
      </dgm:t>
    </dgm:pt>
    <dgm:pt modelId="{2D157E7A-D81D-41BD-9B7A-AA1975151D11}" type="sibTrans" cxnId="{CB22A756-4B05-4405-B4D5-AF158E5457B1}">
      <dgm:prSet custT="1"/>
      <dgm:spPr/>
      <dgm:t>
        <a:bodyPr/>
        <a:lstStyle/>
        <a:p>
          <a:endParaRPr lang="en-AU" sz="700"/>
        </a:p>
      </dgm:t>
    </dgm:pt>
    <dgm:pt modelId="{827CEDFC-AFA0-4815-8CA1-5CEE5DB7D2F3}" type="parTrans" cxnId="{CB22A756-4B05-4405-B4D5-AF158E5457B1}">
      <dgm:prSet/>
      <dgm:spPr/>
      <dgm:t>
        <a:bodyPr/>
        <a:lstStyle/>
        <a:p>
          <a:endParaRPr lang="en-AU" sz="2800"/>
        </a:p>
      </dgm:t>
    </dgm:pt>
    <dgm:pt modelId="{F5D8731B-3114-4618-9BBB-CE95CDF097D1}">
      <dgm:prSet phldrT="[Text]" custT="1"/>
      <dgm:spPr/>
      <dgm:t>
        <a:bodyPr/>
        <a:lstStyle/>
        <a:p>
          <a:r>
            <a:rPr lang="en-AU" sz="700"/>
            <a:t>Research and identify at least 3 potential suppliers/vendors</a:t>
          </a:r>
        </a:p>
      </dgm:t>
    </dgm:pt>
    <dgm:pt modelId="{EBE8EA30-6460-4EE2-A30D-DCC4AB826287}" type="sibTrans" cxnId="{80D34683-68E1-466A-A0BE-844086DD84B1}">
      <dgm:prSet/>
      <dgm:spPr/>
      <dgm:t>
        <a:bodyPr/>
        <a:lstStyle/>
        <a:p>
          <a:endParaRPr lang="en-AU" sz="2800"/>
        </a:p>
      </dgm:t>
    </dgm:pt>
    <dgm:pt modelId="{6B859EF0-A169-4600-A316-C988528E20D7}" type="parTrans" cxnId="{80D34683-68E1-466A-A0BE-844086DD84B1}">
      <dgm:prSet/>
      <dgm:spPr/>
      <dgm:t>
        <a:bodyPr/>
        <a:lstStyle/>
        <a:p>
          <a:endParaRPr lang="en-AU" sz="2800"/>
        </a:p>
      </dgm:t>
    </dgm:pt>
    <dgm:pt modelId="{7C26FFF2-9B9D-48F6-991D-42C03BAC1E4C}">
      <dgm:prSet phldrT="[Text]" custT="1"/>
      <dgm:spPr/>
      <dgm:t>
        <a:bodyPr/>
        <a:lstStyle/>
        <a:p>
          <a:r>
            <a:rPr lang="en-AU" sz="700"/>
            <a:t>Go to tender</a:t>
          </a:r>
        </a:p>
      </dgm:t>
    </dgm:pt>
    <dgm:pt modelId="{1C102CAD-5AF2-4DD4-B40E-C00335147613}" type="parTrans" cxnId="{1B75207F-E0DA-4BDD-B3E5-7DABFFA76037}">
      <dgm:prSet/>
      <dgm:spPr/>
      <dgm:t>
        <a:bodyPr/>
        <a:lstStyle/>
        <a:p>
          <a:endParaRPr lang="en-AU" sz="2800"/>
        </a:p>
      </dgm:t>
    </dgm:pt>
    <dgm:pt modelId="{28139D31-8C6A-429C-AFCB-10EC793837E0}" type="sibTrans" cxnId="{1B75207F-E0DA-4BDD-B3E5-7DABFFA76037}">
      <dgm:prSet/>
      <dgm:spPr/>
      <dgm:t>
        <a:bodyPr/>
        <a:lstStyle/>
        <a:p>
          <a:endParaRPr lang="en-AU" sz="2800"/>
        </a:p>
      </dgm:t>
    </dgm:pt>
    <dgm:pt modelId="{144FEDF8-40E5-443C-80E5-42B53635E983}">
      <dgm:prSet phldrT="[Text]" custT="1"/>
      <dgm:spPr/>
      <dgm:t>
        <a:bodyPr/>
        <a:lstStyle/>
        <a:p>
          <a:r>
            <a:rPr lang="en-AU" sz="700"/>
            <a:t>Assess suppliers/vendors based on criteria</a:t>
          </a:r>
        </a:p>
      </dgm:t>
    </dgm:pt>
    <dgm:pt modelId="{6CB98917-7475-428C-AFF8-2EA1459E0574}" type="parTrans" cxnId="{C1927B8D-97EB-4C4B-84D8-2C6A5DC52758}">
      <dgm:prSet/>
      <dgm:spPr/>
      <dgm:t>
        <a:bodyPr/>
        <a:lstStyle/>
        <a:p>
          <a:endParaRPr lang="en-AU" sz="2800"/>
        </a:p>
      </dgm:t>
    </dgm:pt>
    <dgm:pt modelId="{736930EB-2830-40EB-A2C5-B98F39823A40}" type="sibTrans" cxnId="{C1927B8D-97EB-4C4B-84D8-2C6A5DC52758}">
      <dgm:prSet/>
      <dgm:spPr/>
      <dgm:t>
        <a:bodyPr/>
        <a:lstStyle/>
        <a:p>
          <a:endParaRPr lang="en-AU" sz="2800"/>
        </a:p>
      </dgm:t>
    </dgm:pt>
    <dgm:pt modelId="{59405A99-FF70-4EDC-90AA-0FAEF5099D6D}">
      <dgm:prSet phldrT="[Text]" custT="1"/>
      <dgm:spPr/>
      <dgm:t>
        <a:bodyPr/>
        <a:lstStyle/>
        <a:p>
          <a:r>
            <a:rPr lang="en-AU" sz="700"/>
            <a:t>Create a shortlist of qualified suppliers/vendors</a:t>
          </a:r>
        </a:p>
      </dgm:t>
    </dgm:pt>
    <dgm:pt modelId="{C199A7EE-862B-4472-BAF8-3AAF10D39A29}" type="parTrans" cxnId="{EE665952-1146-4594-AAED-2B0FA3B44183}">
      <dgm:prSet/>
      <dgm:spPr/>
      <dgm:t>
        <a:bodyPr/>
        <a:lstStyle/>
        <a:p>
          <a:endParaRPr lang="en-AU" sz="2800"/>
        </a:p>
      </dgm:t>
    </dgm:pt>
    <dgm:pt modelId="{70D1BF67-2D50-41F6-B006-931D6D5A0A1F}" type="sibTrans" cxnId="{EE665952-1146-4594-AAED-2B0FA3B44183}">
      <dgm:prSet/>
      <dgm:spPr/>
      <dgm:t>
        <a:bodyPr/>
        <a:lstStyle/>
        <a:p>
          <a:endParaRPr lang="en-AU" sz="2800"/>
        </a:p>
      </dgm:t>
    </dgm:pt>
    <dgm:pt modelId="{0FF09EB7-261C-461B-B6CD-3505D14E2EA2}">
      <dgm:prSet phldrT="[Text]" custT="1"/>
      <dgm:spPr/>
      <dgm:t>
        <a:bodyPr/>
        <a:lstStyle/>
        <a:p>
          <a:r>
            <a:rPr lang="en-AU" sz="800"/>
            <a:t>Request for Proposal (RFP) or RF Quotation (RFQ)</a:t>
          </a:r>
        </a:p>
      </dgm:t>
    </dgm:pt>
    <dgm:pt modelId="{9DD5C6C8-03BB-4554-BDA3-952D2827FE08}" type="parTrans" cxnId="{E56DFEBB-6BFC-4EFA-BC5C-7ADED141AF86}">
      <dgm:prSet/>
      <dgm:spPr/>
      <dgm:t>
        <a:bodyPr/>
        <a:lstStyle/>
        <a:p>
          <a:endParaRPr lang="en-AU" sz="2800"/>
        </a:p>
      </dgm:t>
    </dgm:pt>
    <dgm:pt modelId="{FBDF96AC-87CF-45CB-BA3F-313E5F320619}" type="sibTrans" cxnId="{E56DFEBB-6BFC-4EFA-BC5C-7ADED141AF86}">
      <dgm:prSet custT="1"/>
      <dgm:spPr/>
      <dgm:t>
        <a:bodyPr/>
        <a:lstStyle/>
        <a:p>
          <a:endParaRPr lang="en-AU" sz="700"/>
        </a:p>
      </dgm:t>
    </dgm:pt>
    <dgm:pt modelId="{C0FFB906-74EC-475A-8D12-BF67343B445D}">
      <dgm:prSet phldrT="[Text]" custT="1"/>
      <dgm:spPr/>
      <dgm:t>
        <a:bodyPr/>
        <a:lstStyle/>
        <a:p>
          <a:r>
            <a:rPr lang="en-AU" sz="700"/>
            <a:t>Prepare and send RFP/RFQ to shortlisted suppliers/vendors</a:t>
          </a:r>
        </a:p>
      </dgm:t>
    </dgm:pt>
    <dgm:pt modelId="{85A24FFB-181E-443B-9270-09201C9E159B}" type="parTrans" cxnId="{086D057A-4456-40A2-A310-F503A3FE1168}">
      <dgm:prSet/>
      <dgm:spPr/>
      <dgm:t>
        <a:bodyPr/>
        <a:lstStyle/>
        <a:p>
          <a:endParaRPr lang="en-AU" sz="2800"/>
        </a:p>
      </dgm:t>
    </dgm:pt>
    <dgm:pt modelId="{AED25DF0-23FC-432E-8E2F-F76DBA5557B1}" type="sibTrans" cxnId="{086D057A-4456-40A2-A310-F503A3FE1168}">
      <dgm:prSet/>
      <dgm:spPr/>
      <dgm:t>
        <a:bodyPr/>
        <a:lstStyle/>
        <a:p>
          <a:endParaRPr lang="en-AU" sz="2800"/>
        </a:p>
      </dgm:t>
    </dgm:pt>
    <dgm:pt modelId="{065909C5-ACA8-4284-BE4D-472F0F35E2E5}">
      <dgm:prSet phldrT="[Text]" custT="1"/>
      <dgm:spPr/>
      <dgm:t>
        <a:bodyPr/>
        <a:lstStyle/>
        <a:p>
          <a:r>
            <a:rPr lang="en-AU" sz="700"/>
            <a:t>Include detailed information and submission deadline 1 week</a:t>
          </a:r>
        </a:p>
      </dgm:t>
    </dgm:pt>
    <dgm:pt modelId="{9B65BCEF-D4A7-49EF-B065-5B64DFFC065E}" type="parTrans" cxnId="{C58DB6DA-A844-450B-AB77-56A8245F7F58}">
      <dgm:prSet/>
      <dgm:spPr/>
      <dgm:t>
        <a:bodyPr/>
        <a:lstStyle/>
        <a:p>
          <a:endParaRPr lang="en-AU" sz="2800"/>
        </a:p>
      </dgm:t>
    </dgm:pt>
    <dgm:pt modelId="{4AB1ECD9-6D85-40E9-A7F7-CF7AACEDAA0F}" type="sibTrans" cxnId="{C58DB6DA-A844-450B-AB77-56A8245F7F58}">
      <dgm:prSet/>
      <dgm:spPr/>
      <dgm:t>
        <a:bodyPr/>
        <a:lstStyle/>
        <a:p>
          <a:endParaRPr lang="en-AU" sz="2800"/>
        </a:p>
      </dgm:t>
    </dgm:pt>
    <dgm:pt modelId="{FD0ADF52-377A-431B-BCF6-235A79910ED9}">
      <dgm:prSet phldrT="[Text]" custT="1"/>
      <dgm:spPr/>
      <dgm:t>
        <a:bodyPr/>
        <a:lstStyle/>
        <a:p>
          <a:r>
            <a:rPr lang="en-AU" sz="800"/>
            <a:t>Supplier Evaluation</a:t>
          </a:r>
        </a:p>
      </dgm:t>
    </dgm:pt>
    <dgm:pt modelId="{DB5A53A8-F356-49E0-B010-CA284F3C53E0}" type="parTrans" cxnId="{8E89EC5E-C467-469A-9D8B-BC0F9BD3074F}">
      <dgm:prSet/>
      <dgm:spPr/>
      <dgm:t>
        <a:bodyPr/>
        <a:lstStyle/>
        <a:p>
          <a:endParaRPr lang="en-AU" sz="2800"/>
        </a:p>
      </dgm:t>
    </dgm:pt>
    <dgm:pt modelId="{2F694582-EC49-4165-AE5F-F68971BB50AE}" type="sibTrans" cxnId="{8E89EC5E-C467-469A-9D8B-BC0F9BD3074F}">
      <dgm:prSet custT="1"/>
      <dgm:spPr/>
      <dgm:t>
        <a:bodyPr/>
        <a:lstStyle/>
        <a:p>
          <a:endParaRPr lang="en-AU" sz="700"/>
        </a:p>
      </dgm:t>
    </dgm:pt>
    <dgm:pt modelId="{517F0DFA-A151-425F-8261-4C78ABD700F5}">
      <dgm:prSet phldrT="[Text]" custT="1"/>
      <dgm:spPr/>
      <dgm:t>
        <a:bodyPr/>
        <a:lstStyle/>
        <a:p>
          <a:r>
            <a:rPr lang="en-AU" sz="700"/>
            <a:t>Recieve and evaluate proposals/quotations from suppliers</a:t>
          </a:r>
        </a:p>
      </dgm:t>
    </dgm:pt>
    <dgm:pt modelId="{9EAECA89-D0B5-4573-96CD-AACE850253D0}" type="parTrans" cxnId="{046BDE49-7C25-48FA-99F1-8DF1B61BB86C}">
      <dgm:prSet/>
      <dgm:spPr/>
      <dgm:t>
        <a:bodyPr/>
        <a:lstStyle/>
        <a:p>
          <a:endParaRPr lang="en-AU" sz="2800"/>
        </a:p>
      </dgm:t>
    </dgm:pt>
    <dgm:pt modelId="{8EC090AC-378B-43F4-B281-E1EF27524D30}" type="sibTrans" cxnId="{046BDE49-7C25-48FA-99F1-8DF1B61BB86C}">
      <dgm:prSet/>
      <dgm:spPr/>
      <dgm:t>
        <a:bodyPr/>
        <a:lstStyle/>
        <a:p>
          <a:endParaRPr lang="en-AU" sz="2800"/>
        </a:p>
      </dgm:t>
    </dgm:pt>
    <dgm:pt modelId="{B250710C-D277-4EF9-ACDC-EE15CA46D656}">
      <dgm:prSet phldrT="[Text]" custT="1"/>
      <dgm:spPr/>
      <dgm:t>
        <a:bodyPr/>
        <a:lstStyle/>
        <a:p>
          <a:r>
            <a:rPr lang="en-AU" sz="700"/>
            <a:t>Compare suppliers based on criteria and conduct analysis</a:t>
          </a:r>
        </a:p>
      </dgm:t>
    </dgm:pt>
    <dgm:pt modelId="{3A0C771D-C1BF-4D6D-A61D-EAA4FDC6373F}" type="parTrans" cxnId="{A969831A-9E30-48E8-A72F-BA2C42B5AA12}">
      <dgm:prSet/>
      <dgm:spPr/>
      <dgm:t>
        <a:bodyPr/>
        <a:lstStyle/>
        <a:p>
          <a:endParaRPr lang="en-AU" sz="2800"/>
        </a:p>
      </dgm:t>
    </dgm:pt>
    <dgm:pt modelId="{A45E4409-94DA-45DD-9EEB-1635CDD210AA}" type="sibTrans" cxnId="{A969831A-9E30-48E8-A72F-BA2C42B5AA12}">
      <dgm:prSet/>
      <dgm:spPr/>
      <dgm:t>
        <a:bodyPr/>
        <a:lstStyle/>
        <a:p>
          <a:endParaRPr lang="en-AU" sz="2800"/>
        </a:p>
      </dgm:t>
    </dgm:pt>
    <dgm:pt modelId="{876BFC14-71EC-4E64-92E4-31E7AB4F312E}">
      <dgm:prSet phldrT="[Text]" custT="1"/>
      <dgm:spPr/>
      <dgm:t>
        <a:bodyPr/>
        <a:lstStyle/>
        <a:p>
          <a:r>
            <a:rPr lang="en-AU" sz="800"/>
            <a:t>Supplier Selection</a:t>
          </a:r>
        </a:p>
      </dgm:t>
    </dgm:pt>
    <dgm:pt modelId="{DFADC15D-15C2-4831-9FC7-E3E81D0BC110}" type="parTrans" cxnId="{7983DDC2-F94B-4125-84C6-E0EF905A9AE3}">
      <dgm:prSet/>
      <dgm:spPr/>
      <dgm:t>
        <a:bodyPr/>
        <a:lstStyle/>
        <a:p>
          <a:endParaRPr lang="en-AU" sz="2800"/>
        </a:p>
      </dgm:t>
    </dgm:pt>
    <dgm:pt modelId="{D36D6375-59CA-4162-AAF2-9ED00251C365}" type="sibTrans" cxnId="{7983DDC2-F94B-4125-84C6-E0EF905A9AE3}">
      <dgm:prSet custT="1"/>
      <dgm:spPr/>
      <dgm:t>
        <a:bodyPr/>
        <a:lstStyle/>
        <a:p>
          <a:endParaRPr lang="en-AU" sz="700"/>
        </a:p>
      </dgm:t>
    </dgm:pt>
    <dgm:pt modelId="{616121F5-3B01-493F-8C3C-3EEE5493CB0C}">
      <dgm:prSet phldrT="[Text]" custT="1"/>
      <dgm:spPr/>
      <dgm:t>
        <a:bodyPr/>
        <a:lstStyle/>
        <a:p>
          <a:r>
            <a:rPr lang="en-AU" sz="800"/>
            <a:t>Negotiation and Contracting</a:t>
          </a:r>
        </a:p>
      </dgm:t>
    </dgm:pt>
    <dgm:pt modelId="{D4E066B2-FD45-431C-9594-A2C6AFD8243B}" type="parTrans" cxnId="{0390AFB1-3334-4B8E-8763-B3F64703CEE9}">
      <dgm:prSet/>
      <dgm:spPr/>
      <dgm:t>
        <a:bodyPr/>
        <a:lstStyle/>
        <a:p>
          <a:endParaRPr lang="en-AU" sz="2800"/>
        </a:p>
      </dgm:t>
    </dgm:pt>
    <dgm:pt modelId="{1363AF27-0827-4DBC-A100-D2CCCD6A2DBB}" type="sibTrans" cxnId="{0390AFB1-3334-4B8E-8763-B3F64703CEE9}">
      <dgm:prSet custT="1"/>
      <dgm:spPr/>
      <dgm:t>
        <a:bodyPr/>
        <a:lstStyle/>
        <a:p>
          <a:endParaRPr lang="en-AU" sz="700"/>
        </a:p>
      </dgm:t>
    </dgm:pt>
    <dgm:pt modelId="{C575E17B-BBCF-486D-81E8-C9B61F2EE52E}">
      <dgm:prSet phldrT="[Text]" custT="1"/>
      <dgm:spPr/>
      <dgm:t>
        <a:bodyPr/>
        <a:lstStyle/>
        <a:p>
          <a:r>
            <a:rPr lang="en-AU" sz="700"/>
            <a:t>Negotiate with suppliers/vendors the terms and conditions</a:t>
          </a:r>
        </a:p>
      </dgm:t>
    </dgm:pt>
    <dgm:pt modelId="{9160A46E-3D50-4BC5-A3B3-CAB88B23BF73}" type="parTrans" cxnId="{480E2BCD-7572-4F53-900B-6661888BC298}">
      <dgm:prSet/>
      <dgm:spPr/>
      <dgm:t>
        <a:bodyPr/>
        <a:lstStyle/>
        <a:p>
          <a:endParaRPr lang="en-AU" sz="2800"/>
        </a:p>
      </dgm:t>
    </dgm:pt>
    <dgm:pt modelId="{4047571A-89C7-4F8D-865E-E1B10604F84C}" type="sibTrans" cxnId="{480E2BCD-7572-4F53-900B-6661888BC298}">
      <dgm:prSet/>
      <dgm:spPr/>
      <dgm:t>
        <a:bodyPr/>
        <a:lstStyle/>
        <a:p>
          <a:endParaRPr lang="en-AU" sz="2800"/>
        </a:p>
      </dgm:t>
    </dgm:pt>
    <dgm:pt modelId="{E417E577-566C-4761-8D2A-7EFD68F0269F}">
      <dgm:prSet phldrT="[Text]" custT="1"/>
      <dgm:spPr/>
      <dgm:t>
        <a:bodyPr/>
        <a:lstStyle/>
        <a:p>
          <a:r>
            <a:rPr lang="en-AU" sz="700"/>
            <a:t>Finalise and sign contract or purchase agreement (within 2weeks)</a:t>
          </a:r>
        </a:p>
      </dgm:t>
    </dgm:pt>
    <dgm:pt modelId="{E93E8911-9865-4931-8B24-FFB4C594026D}" type="parTrans" cxnId="{3BB7CB0B-9779-44F5-AC06-B4753564B0EF}">
      <dgm:prSet/>
      <dgm:spPr/>
      <dgm:t>
        <a:bodyPr/>
        <a:lstStyle/>
        <a:p>
          <a:endParaRPr lang="en-AU" sz="2800"/>
        </a:p>
      </dgm:t>
    </dgm:pt>
    <dgm:pt modelId="{E9ED0E08-FAD6-49B3-96F0-D94D0842E3D7}" type="sibTrans" cxnId="{3BB7CB0B-9779-44F5-AC06-B4753564B0EF}">
      <dgm:prSet/>
      <dgm:spPr/>
      <dgm:t>
        <a:bodyPr/>
        <a:lstStyle/>
        <a:p>
          <a:endParaRPr lang="en-AU" sz="2800"/>
        </a:p>
      </dgm:t>
    </dgm:pt>
    <dgm:pt modelId="{FF199C7D-8A55-4C7F-B27B-DE054B606B3E}">
      <dgm:prSet phldrT="[Text]" custT="1"/>
      <dgm:spPr/>
      <dgm:t>
        <a:bodyPr/>
        <a:lstStyle/>
        <a:p>
          <a:r>
            <a:rPr lang="en-AU" sz="800"/>
            <a:t>Place Order</a:t>
          </a:r>
        </a:p>
      </dgm:t>
    </dgm:pt>
    <dgm:pt modelId="{C3BF831A-C571-44A2-9B06-0D0EF6CFE802}" type="parTrans" cxnId="{61699353-98B7-4210-8C06-B2630DFB146C}">
      <dgm:prSet/>
      <dgm:spPr/>
      <dgm:t>
        <a:bodyPr/>
        <a:lstStyle/>
        <a:p>
          <a:endParaRPr lang="en-AU" sz="2800"/>
        </a:p>
      </dgm:t>
    </dgm:pt>
    <dgm:pt modelId="{2EAAAF5B-A059-4AAB-8A5E-62BEE875EB46}" type="sibTrans" cxnId="{61699353-98B7-4210-8C06-B2630DFB146C}">
      <dgm:prSet custT="1"/>
      <dgm:spPr/>
      <dgm:t>
        <a:bodyPr/>
        <a:lstStyle/>
        <a:p>
          <a:endParaRPr lang="en-AU" sz="700"/>
        </a:p>
      </dgm:t>
    </dgm:pt>
    <dgm:pt modelId="{D25C7570-AB9A-4E73-8B3F-9DB5F91015DD}">
      <dgm:prSet phldrT="[Text]" custT="1"/>
      <dgm:spPr/>
      <dgm:t>
        <a:bodyPr/>
        <a:lstStyle/>
        <a:p>
          <a:r>
            <a:rPr lang="en-AU" sz="700"/>
            <a:t>Generate Purchase Order (PO) with supplier</a:t>
          </a:r>
        </a:p>
      </dgm:t>
    </dgm:pt>
    <dgm:pt modelId="{0EF88C9B-D253-4252-9FDC-3DD57854B35B}" type="parTrans" cxnId="{84AC93A3-65F2-48F5-B11D-AE428CDDE96F}">
      <dgm:prSet/>
      <dgm:spPr/>
      <dgm:t>
        <a:bodyPr/>
        <a:lstStyle/>
        <a:p>
          <a:endParaRPr lang="en-AU" sz="2800"/>
        </a:p>
      </dgm:t>
    </dgm:pt>
    <dgm:pt modelId="{D90CC91C-3D50-467A-91CF-7E428A4DC335}" type="sibTrans" cxnId="{84AC93A3-65F2-48F5-B11D-AE428CDDE96F}">
      <dgm:prSet/>
      <dgm:spPr/>
      <dgm:t>
        <a:bodyPr/>
        <a:lstStyle/>
        <a:p>
          <a:endParaRPr lang="en-AU" sz="2800"/>
        </a:p>
      </dgm:t>
    </dgm:pt>
    <dgm:pt modelId="{EFB947E9-2208-4CB7-83EC-00230F9683DE}">
      <dgm:prSet phldrT="[Text]" custT="1"/>
      <dgm:spPr/>
      <dgm:t>
        <a:bodyPr/>
        <a:lstStyle/>
        <a:p>
          <a:r>
            <a:rPr lang="en-AU" sz="800"/>
            <a:t>Order Monitoring and receipt</a:t>
          </a:r>
        </a:p>
      </dgm:t>
    </dgm:pt>
    <dgm:pt modelId="{3FD73917-ACB7-4673-9876-C1EC47094338}" type="parTrans" cxnId="{96500CD1-68FB-4519-AB86-F320B2087630}">
      <dgm:prSet/>
      <dgm:spPr/>
      <dgm:t>
        <a:bodyPr/>
        <a:lstStyle/>
        <a:p>
          <a:endParaRPr lang="en-AU" sz="2800"/>
        </a:p>
      </dgm:t>
    </dgm:pt>
    <dgm:pt modelId="{54DA6460-3640-4783-BE02-42301B9FF60D}" type="sibTrans" cxnId="{96500CD1-68FB-4519-AB86-F320B2087630}">
      <dgm:prSet custT="1"/>
      <dgm:spPr/>
      <dgm:t>
        <a:bodyPr/>
        <a:lstStyle/>
        <a:p>
          <a:endParaRPr lang="en-AU" sz="700"/>
        </a:p>
      </dgm:t>
    </dgm:pt>
    <dgm:pt modelId="{F244617A-DA68-442E-9482-845CEBAE08E5}">
      <dgm:prSet phldrT="[Text]" custT="1"/>
      <dgm:spPr/>
      <dgm:t>
        <a:bodyPr/>
        <a:lstStyle/>
        <a:p>
          <a:r>
            <a:rPr lang="en-AU" sz="700"/>
            <a:t>track order progress and ensure timely delivery</a:t>
          </a:r>
        </a:p>
      </dgm:t>
    </dgm:pt>
    <dgm:pt modelId="{01FA387D-9705-4A4C-BA66-DF7F80FF1CD8}" type="parTrans" cxnId="{51A2C4D5-232B-48C0-AE11-EF0AD98A7036}">
      <dgm:prSet/>
      <dgm:spPr/>
      <dgm:t>
        <a:bodyPr/>
        <a:lstStyle/>
        <a:p>
          <a:endParaRPr lang="en-AU" sz="2800"/>
        </a:p>
      </dgm:t>
    </dgm:pt>
    <dgm:pt modelId="{C04941B1-715C-479D-9AB0-F7B736B5CFE2}" type="sibTrans" cxnId="{51A2C4D5-232B-48C0-AE11-EF0AD98A7036}">
      <dgm:prSet/>
      <dgm:spPr/>
      <dgm:t>
        <a:bodyPr/>
        <a:lstStyle/>
        <a:p>
          <a:endParaRPr lang="en-AU" sz="2800"/>
        </a:p>
      </dgm:t>
    </dgm:pt>
    <dgm:pt modelId="{A70A6039-AE35-4CF0-B44E-F386CC25ABC4}">
      <dgm:prSet phldrT="[Text]" custT="1"/>
      <dgm:spPr/>
      <dgm:t>
        <a:bodyPr/>
        <a:lstStyle/>
        <a:p>
          <a:r>
            <a:rPr lang="en-AU" sz="700"/>
            <a:t>Coordinate receipt and quality of goods/services</a:t>
          </a:r>
        </a:p>
      </dgm:t>
    </dgm:pt>
    <dgm:pt modelId="{C3551645-6C6F-4FB3-803F-83BF7E94EB4F}" type="parTrans" cxnId="{389651D9-D3B2-4849-9044-5A8776E554AD}">
      <dgm:prSet/>
      <dgm:spPr/>
      <dgm:t>
        <a:bodyPr/>
        <a:lstStyle/>
        <a:p>
          <a:endParaRPr lang="en-AU" sz="2800"/>
        </a:p>
      </dgm:t>
    </dgm:pt>
    <dgm:pt modelId="{1CB7861C-A79D-41CE-95B6-63A5724E2DFC}" type="sibTrans" cxnId="{389651D9-D3B2-4849-9044-5A8776E554AD}">
      <dgm:prSet/>
      <dgm:spPr/>
      <dgm:t>
        <a:bodyPr/>
        <a:lstStyle/>
        <a:p>
          <a:endParaRPr lang="en-AU" sz="2800"/>
        </a:p>
      </dgm:t>
    </dgm:pt>
    <dgm:pt modelId="{4B6FE8AB-8826-4DFD-B9F9-FE380B27B371}">
      <dgm:prSet phldrT="[Text]" custT="1"/>
      <dgm:spPr/>
      <dgm:t>
        <a:bodyPr/>
        <a:lstStyle/>
        <a:p>
          <a:r>
            <a:rPr lang="en-AU" sz="800"/>
            <a:t>Approval and payment</a:t>
          </a:r>
        </a:p>
      </dgm:t>
    </dgm:pt>
    <dgm:pt modelId="{79693842-6548-49B8-945B-DFF02755E674}" type="parTrans" cxnId="{D631AC44-314B-4F4F-B49E-7A5CDD1A7B33}">
      <dgm:prSet/>
      <dgm:spPr/>
      <dgm:t>
        <a:bodyPr/>
        <a:lstStyle/>
        <a:p>
          <a:endParaRPr lang="en-AU" sz="2800"/>
        </a:p>
      </dgm:t>
    </dgm:pt>
    <dgm:pt modelId="{90C55BFB-E485-407B-9967-AB5C5D0FA32E}" type="sibTrans" cxnId="{D631AC44-314B-4F4F-B49E-7A5CDD1A7B33}">
      <dgm:prSet custT="1"/>
      <dgm:spPr/>
      <dgm:t>
        <a:bodyPr/>
        <a:lstStyle/>
        <a:p>
          <a:endParaRPr lang="en-AU" sz="700"/>
        </a:p>
      </dgm:t>
    </dgm:pt>
    <dgm:pt modelId="{0974BD72-F6BB-4310-80F6-6A3B52835D9B}">
      <dgm:prSet phldrT="[Text]" custT="1"/>
      <dgm:spPr/>
      <dgm:t>
        <a:bodyPr/>
        <a:lstStyle/>
        <a:p>
          <a:r>
            <a:rPr lang="en-AU" sz="700"/>
            <a:t>Review and approve supplier invoices</a:t>
          </a:r>
        </a:p>
      </dgm:t>
    </dgm:pt>
    <dgm:pt modelId="{AD141559-C135-478A-9C49-CC376DE892E2}" type="parTrans" cxnId="{A42B0C9C-28FF-4966-8BE3-4A079FA951D8}">
      <dgm:prSet/>
      <dgm:spPr/>
      <dgm:t>
        <a:bodyPr/>
        <a:lstStyle/>
        <a:p>
          <a:endParaRPr lang="en-AU" sz="2800"/>
        </a:p>
      </dgm:t>
    </dgm:pt>
    <dgm:pt modelId="{4144BFA6-2485-4076-89A2-8A69450C5839}" type="sibTrans" cxnId="{A42B0C9C-28FF-4966-8BE3-4A079FA951D8}">
      <dgm:prSet/>
      <dgm:spPr/>
      <dgm:t>
        <a:bodyPr/>
        <a:lstStyle/>
        <a:p>
          <a:endParaRPr lang="en-AU" sz="2800"/>
        </a:p>
      </dgm:t>
    </dgm:pt>
    <dgm:pt modelId="{C502D517-76B2-4D2F-9E2C-BFFC09FB6604}">
      <dgm:prSet phldrT="[Text]" custT="1"/>
      <dgm:spPr/>
      <dgm:t>
        <a:bodyPr/>
        <a:lstStyle/>
        <a:p>
          <a:r>
            <a:rPr lang="en-AU" sz="700"/>
            <a:t>Process payment within 30 days</a:t>
          </a:r>
        </a:p>
      </dgm:t>
    </dgm:pt>
    <dgm:pt modelId="{1AE02FBD-2130-4F22-AB39-1CFCB1BF8391}" type="parTrans" cxnId="{D38E6D3C-C9D7-4893-950B-C87E619F5DCD}">
      <dgm:prSet/>
      <dgm:spPr/>
      <dgm:t>
        <a:bodyPr/>
        <a:lstStyle/>
        <a:p>
          <a:endParaRPr lang="en-AU" sz="2800"/>
        </a:p>
      </dgm:t>
    </dgm:pt>
    <dgm:pt modelId="{DC1CB921-F13E-404F-8E19-150B54A3B6B4}" type="sibTrans" cxnId="{D38E6D3C-C9D7-4893-950B-C87E619F5DCD}">
      <dgm:prSet/>
      <dgm:spPr/>
      <dgm:t>
        <a:bodyPr/>
        <a:lstStyle/>
        <a:p>
          <a:endParaRPr lang="en-AU" sz="2800"/>
        </a:p>
      </dgm:t>
    </dgm:pt>
    <dgm:pt modelId="{1BA2CD7C-DC5B-4051-9A88-45F06A3B3311}">
      <dgm:prSet phldrT="[Text]" custT="1"/>
      <dgm:spPr/>
      <dgm:t>
        <a:bodyPr/>
        <a:lstStyle/>
        <a:p>
          <a:r>
            <a:rPr lang="en-AU" sz="800"/>
            <a:t>Document and record keeping</a:t>
          </a:r>
        </a:p>
      </dgm:t>
    </dgm:pt>
    <dgm:pt modelId="{15304DE3-BDA4-454C-B4E9-AFD26B9FB874}" type="parTrans" cxnId="{99E5664D-2BED-4558-A1FF-2921317A64EF}">
      <dgm:prSet/>
      <dgm:spPr/>
      <dgm:t>
        <a:bodyPr/>
        <a:lstStyle/>
        <a:p>
          <a:endParaRPr lang="en-AU" sz="2800"/>
        </a:p>
      </dgm:t>
    </dgm:pt>
    <dgm:pt modelId="{811F180D-1FB5-41BE-B1FE-70D7038ABC45}" type="sibTrans" cxnId="{99E5664D-2BED-4558-A1FF-2921317A64EF}">
      <dgm:prSet/>
      <dgm:spPr/>
      <dgm:t>
        <a:bodyPr/>
        <a:lstStyle/>
        <a:p>
          <a:endParaRPr lang="en-AU" sz="2800"/>
        </a:p>
      </dgm:t>
    </dgm:pt>
    <dgm:pt modelId="{49FF3407-8A80-45D6-8B7F-BA38DF45D7F3}">
      <dgm:prSet phldrT="[Text]" custT="1"/>
      <dgm:spPr/>
      <dgm:t>
        <a:bodyPr/>
        <a:lstStyle/>
        <a:p>
          <a:r>
            <a:rPr lang="en-AU" sz="700"/>
            <a:t>Store documents in project folder, or other relevant accounts folder</a:t>
          </a:r>
        </a:p>
      </dgm:t>
    </dgm:pt>
    <dgm:pt modelId="{D4A0D5A9-61FE-40BE-9643-67DD03E907A1}" type="parTrans" cxnId="{CC9001A5-8F45-4E07-B0B4-C884C1EF8C65}">
      <dgm:prSet/>
      <dgm:spPr/>
      <dgm:t>
        <a:bodyPr/>
        <a:lstStyle/>
        <a:p>
          <a:endParaRPr lang="en-AU" sz="2800"/>
        </a:p>
      </dgm:t>
    </dgm:pt>
    <dgm:pt modelId="{DAA660FB-0A8C-45C2-A0A8-44AA124C6566}" type="sibTrans" cxnId="{CC9001A5-8F45-4E07-B0B4-C884C1EF8C65}">
      <dgm:prSet/>
      <dgm:spPr/>
      <dgm:t>
        <a:bodyPr/>
        <a:lstStyle/>
        <a:p>
          <a:endParaRPr lang="en-AU" sz="2800"/>
        </a:p>
      </dgm:t>
    </dgm:pt>
    <dgm:pt modelId="{5D90172C-A0D3-4815-B168-399BE2A79494}" type="pres">
      <dgm:prSet presAssocID="{F87B6AAC-5FA6-4FF2-820D-CB5081A40937}" presName="linearFlow" presStyleCnt="0">
        <dgm:presLayoutVars>
          <dgm:resizeHandles val="exact"/>
        </dgm:presLayoutVars>
      </dgm:prSet>
      <dgm:spPr/>
    </dgm:pt>
    <dgm:pt modelId="{D2433BB9-3989-4052-A085-1C0E27186326}" type="pres">
      <dgm:prSet presAssocID="{779C2CEE-2A32-4000-9A04-84A836FD6F8E}" presName="node" presStyleLbl="node1" presStyleIdx="0" presStyleCnt="12" custScaleX="105716">
        <dgm:presLayoutVars>
          <dgm:bulletEnabled val="1"/>
        </dgm:presLayoutVars>
      </dgm:prSet>
      <dgm:spPr/>
    </dgm:pt>
    <dgm:pt modelId="{3B18698B-0CF3-4599-BDCA-A79C2E570C7A}" type="pres">
      <dgm:prSet presAssocID="{2F000B77-4738-4DC2-AB3B-919AC2E93F84}" presName="sibTrans" presStyleLbl="sibTrans2D1" presStyleIdx="0" presStyleCnt="11"/>
      <dgm:spPr/>
    </dgm:pt>
    <dgm:pt modelId="{703F38A5-E39D-4E2F-AA9B-D11FF2E8DC15}" type="pres">
      <dgm:prSet presAssocID="{2F000B77-4738-4DC2-AB3B-919AC2E93F84}" presName="connectorText" presStyleLbl="sibTrans2D1" presStyleIdx="0" presStyleCnt="11"/>
      <dgm:spPr/>
    </dgm:pt>
    <dgm:pt modelId="{7A9C2719-677A-4C45-A636-9BB4BB935F1F}" type="pres">
      <dgm:prSet presAssocID="{4832C955-05E5-4A3A-9618-4FA5852D8E98}" presName="node" presStyleLbl="node1" presStyleIdx="1" presStyleCnt="12">
        <dgm:presLayoutVars>
          <dgm:bulletEnabled val="1"/>
        </dgm:presLayoutVars>
      </dgm:prSet>
      <dgm:spPr/>
    </dgm:pt>
    <dgm:pt modelId="{662B6B0D-DA6D-4074-BF39-A38C9E7F4EA0}" type="pres">
      <dgm:prSet presAssocID="{DD12AE89-F3C3-4748-B1CA-24B2C9915D8A}" presName="sibTrans" presStyleLbl="sibTrans2D1" presStyleIdx="1" presStyleCnt="11"/>
      <dgm:spPr/>
    </dgm:pt>
    <dgm:pt modelId="{9B103299-A937-46EE-ACBF-69FBFDCC7841}" type="pres">
      <dgm:prSet presAssocID="{DD12AE89-F3C3-4748-B1CA-24B2C9915D8A}" presName="connectorText" presStyleLbl="sibTrans2D1" presStyleIdx="1" presStyleCnt="11"/>
      <dgm:spPr/>
    </dgm:pt>
    <dgm:pt modelId="{912EFFD8-5B87-4FCE-95EE-CEC62BBF6289}" type="pres">
      <dgm:prSet presAssocID="{64A1B116-F007-4F33-B7AF-9FD466F1C4FF}" presName="node" presStyleLbl="node1" presStyleIdx="2" presStyleCnt="12">
        <dgm:presLayoutVars>
          <dgm:bulletEnabled val="1"/>
        </dgm:presLayoutVars>
      </dgm:prSet>
      <dgm:spPr/>
    </dgm:pt>
    <dgm:pt modelId="{5A2BC3DC-140B-4F1E-9DC1-963B0BA09623}" type="pres">
      <dgm:prSet presAssocID="{2D157E7A-D81D-41BD-9B7A-AA1975151D11}" presName="sibTrans" presStyleLbl="sibTrans2D1" presStyleIdx="2" presStyleCnt="11"/>
      <dgm:spPr/>
    </dgm:pt>
    <dgm:pt modelId="{3C5A2FCA-9DA8-4337-9A2B-45ACCCD4BEF0}" type="pres">
      <dgm:prSet presAssocID="{2D157E7A-D81D-41BD-9B7A-AA1975151D11}" presName="connectorText" presStyleLbl="sibTrans2D1" presStyleIdx="2" presStyleCnt="11"/>
      <dgm:spPr/>
    </dgm:pt>
    <dgm:pt modelId="{D007F619-ECE2-4909-9AE2-A8A9C41FD271}" type="pres">
      <dgm:prSet presAssocID="{BC40FDB9-704A-405C-9FA7-39BD5508E820}" presName="node" presStyleLbl="node1" presStyleIdx="3" presStyleCnt="12">
        <dgm:presLayoutVars>
          <dgm:bulletEnabled val="1"/>
        </dgm:presLayoutVars>
      </dgm:prSet>
      <dgm:spPr/>
    </dgm:pt>
    <dgm:pt modelId="{A0D3D7F0-D30A-42B1-886D-4AC719006942}" type="pres">
      <dgm:prSet presAssocID="{80B0DA2F-1CBC-4694-8869-D10179A55CDB}" presName="sibTrans" presStyleLbl="sibTrans2D1" presStyleIdx="3" presStyleCnt="11"/>
      <dgm:spPr/>
    </dgm:pt>
    <dgm:pt modelId="{FBC691A5-08B5-42AC-B3DC-8CABEA14AF50}" type="pres">
      <dgm:prSet presAssocID="{80B0DA2F-1CBC-4694-8869-D10179A55CDB}" presName="connectorText" presStyleLbl="sibTrans2D1" presStyleIdx="3" presStyleCnt="11"/>
      <dgm:spPr/>
    </dgm:pt>
    <dgm:pt modelId="{5CAC50E5-0177-4B21-8B0A-7E0F15E9232D}" type="pres">
      <dgm:prSet presAssocID="{0FF09EB7-261C-461B-B6CD-3505D14E2EA2}" presName="node" presStyleLbl="node1" presStyleIdx="4" presStyleCnt="12" custScaleX="174278">
        <dgm:presLayoutVars>
          <dgm:bulletEnabled val="1"/>
        </dgm:presLayoutVars>
      </dgm:prSet>
      <dgm:spPr/>
    </dgm:pt>
    <dgm:pt modelId="{8BA0BC58-2FDD-4D30-A5BF-AB604AD7246D}" type="pres">
      <dgm:prSet presAssocID="{FBDF96AC-87CF-45CB-BA3F-313E5F320619}" presName="sibTrans" presStyleLbl="sibTrans2D1" presStyleIdx="4" presStyleCnt="11"/>
      <dgm:spPr/>
    </dgm:pt>
    <dgm:pt modelId="{071B36C0-E901-4F31-B893-F8E488BDE858}" type="pres">
      <dgm:prSet presAssocID="{FBDF96AC-87CF-45CB-BA3F-313E5F320619}" presName="connectorText" presStyleLbl="sibTrans2D1" presStyleIdx="4" presStyleCnt="11"/>
      <dgm:spPr/>
    </dgm:pt>
    <dgm:pt modelId="{65668178-6AE2-42FB-BDC8-14918BF9CF72}" type="pres">
      <dgm:prSet presAssocID="{FD0ADF52-377A-431B-BCF6-235A79910ED9}" presName="node" presStyleLbl="node1" presStyleIdx="5" presStyleCnt="12" custScaleX="145848" custScaleY="130700">
        <dgm:presLayoutVars>
          <dgm:bulletEnabled val="1"/>
        </dgm:presLayoutVars>
      </dgm:prSet>
      <dgm:spPr/>
    </dgm:pt>
    <dgm:pt modelId="{67A57834-6EB7-49A4-AAB5-CFB16F78327F}" type="pres">
      <dgm:prSet presAssocID="{2F694582-EC49-4165-AE5F-F68971BB50AE}" presName="sibTrans" presStyleLbl="sibTrans2D1" presStyleIdx="5" presStyleCnt="11"/>
      <dgm:spPr/>
    </dgm:pt>
    <dgm:pt modelId="{B3BEFAE6-EE7F-4324-9689-D61FE68CE41F}" type="pres">
      <dgm:prSet presAssocID="{2F694582-EC49-4165-AE5F-F68971BB50AE}" presName="connectorText" presStyleLbl="sibTrans2D1" presStyleIdx="5" presStyleCnt="11"/>
      <dgm:spPr/>
    </dgm:pt>
    <dgm:pt modelId="{C0B270D4-3F75-4EF6-BFB0-F72B50118ECC}" type="pres">
      <dgm:prSet presAssocID="{876BFC14-71EC-4E64-92E4-31E7AB4F312E}" presName="node" presStyleLbl="node1" presStyleIdx="6" presStyleCnt="12">
        <dgm:presLayoutVars>
          <dgm:bulletEnabled val="1"/>
        </dgm:presLayoutVars>
      </dgm:prSet>
      <dgm:spPr/>
    </dgm:pt>
    <dgm:pt modelId="{0294EA2A-9242-4D63-A94B-3811877BBBFD}" type="pres">
      <dgm:prSet presAssocID="{D36D6375-59CA-4162-AAF2-9ED00251C365}" presName="sibTrans" presStyleLbl="sibTrans2D1" presStyleIdx="6" presStyleCnt="11"/>
      <dgm:spPr/>
    </dgm:pt>
    <dgm:pt modelId="{93435D07-5206-4FD9-8DB7-7FBC18A46E44}" type="pres">
      <dgm:prSet presAssocID="{D36D6375-59CA-4162-AAF2-9ED00251C365}" presName="connectorText" presStyleLbl="sibTrans2D1" presStyleIdx="6" presStyleCnt="11"/>
      <dgm:spPr/>
    </dgm:pt>
    <dgm:pt modelId="{807FF2CA-1F4B-4721-BEA7-7952978AB7F1}" type="pres">
      <dgm:prSet presAssocID="{616121F5-3B01-493F-8C3C-3EEE5493CB0C}" presName="node" presStyleLbl="node1" presStyleIdx="7" presStyleCnt="12" custScaleX="134443">
        <dgm:presLayoutVars>
          <dgm:bulletEnabled val="1"/>
        </dgm:presLayoutVars>
      </dgm:prSet>
      <dgm:spPr/>
    </dgm:pt>
    <dgm:pt modelId="{D3A64AE2-4192-46CC-B8FB-3E38DBE3ADEC}" type="pres">
      <dgm:prSet presAssocID="{1363AF27-0827-4DBC-A100-D2CCCD6A2DBB}" presName="sibTrans" presStyleLbl="sibTrans2D1" presStyleIdx="7" presStyleCnt="11"/>
      <dgm:spPr/>
    </dgm:pt>
    <dgm:pt modelId="{8915F1FE-6A69-4D5A-AB9A-B98C97C569F2}" type="pres">
      <dgm:prSet presAssocID="{1363AF27-0827-4DBC-A100-D2CCCD6A2DBB}" presName="connectorText" presStyleLbl="sibTrans2D1" presStyleIdx="7" presStyleCnt="11"/>
      <dgm:spPr/>
    </dgm:pt>
    <dgm:pt modelId="{0878D27F-1B36-40F5-956E-1724A321BD7E}" type="pres">
      <dgm:prSet presAssocID="{FF199C7D-8A55-4C7F-B27B-DE054B606B3E}" presName="node" presStyleLbl="node1" presStyleIdx="8" presStyleCnt="12">
        <dgm:presLayoutVars>
          <dgm:bulletEnabled val="1"/>
        </dgm:presLayoutVars>
      </dgm:prSet>
      <dgm:spPr/>
    </dgm:pt>
    <dgm:pt modelId="{A54E2D60-045D-474F-A5C1-C4D2966EE8D0}" type="pres">
      <dgm:prSet presAssocID="{2EAAAF5B-A059-4AAB-8A5E-62BEE875EB46}" presName="sibTrans" presStyleLbl="sibTrans2D1" presStyleIdx="8" presStyleCnt="11"/>
      <dgm:spPr/>
    </dgm:pt>
    <dgm:pt modelId="{61DDA09E-AA0A-496F-BFE6-73F6BF0B3221}" type="pres">
      <dgm:prSet presAssocID="{2EAAAF5B-A059-4AAB-8A5E-62BEE875EB46}" presName="connectorText" presStyleLbl="sibTrans2D1" presStyleIdx="8" presStyleCnt="11"/>
      <dgm:spPr/>
    </dgm:pt>
    <dgm:pt modelId="{3280AD66-6BEE-4BB8-A6AE-C5C5998FDB80}" type="pres">
      <dgm:prSet presAssocID="{EFB947E9-2208-4CB7-83EC-00230F9683DE}" presName="node" presStyleLbl="node1" presStyleIdx="9" presStyleCnt="12">
        <dgm:presLayoutVars>
          <dgm:bulletEnabled val="1"/>
        </dgm:presLayoutVars>
      </dgm:prSet>
      <dgm:spPr/>
    </dgm:pt>
    <dgm:pt modelId="{05FFF3D4-3DD1-42C7-B492-6CCD78DE3B5B}" type="pres">
      <dgm:prSet presAssocID="{54DA6460-3640-4783-BE02-42301B9FF60D}" presName="sibTrans" presStyleLbl="sibTrans2D1" presStyleIdx="9" presStyleCnt="11"/>
      <dgm:spPr/>
    </dgm:pt>
    <dgm:pt modelId="{204A8859-080B-459B-B0A5-547F1D45CBE9}" type="pres">
      <dgm:prSet presAssocID="{54DA6460-3640-4783-BE02-42301B9FF60D}" presName="connectorText" presStyleLbl="sibTrans2D1" presStyleIdx="9" presStyleCnt="11"/>
      <dgm:spPr/>
    </dgm:pt>
    <dgm:pt modelId="{B3F1DA99-F3AA-49BD-B73B-3DE4EF1814F4}" type="pres">
      <dgm:prSet presAssocID="{4B6FE8AB-8826-4DFD-B9F9-FE380B27B371}" presName="node" presStyleLbl="node1" presStyleIdx="10" presStyleCnt="12">
        <dgm:presLayoutVars>
          <dgm:bulletEnabled val="1"/>
        </dgm:presLayoutVars>
      </dgm:prSet>
      <dgm:spPr/>
    </dgm:pt>
    <dgm:pt modelId="{1F351E47-95FA-47B6-BDD9-821604DF33CD}" type="pres">
      <dgm:prSet presAssocID="{90C55BFB-E485-407B-9967-AB5C5D0FA32E}" presName="sibTrans" presStyleLbl="sibTrans2D1" presStyleIdx="10" presStyleCnt="11"/>
      <dgm:spPr/>
    </dgm:pt>
    <dgm:pt modelId="{A6FDCCC0-4A0D-492B-B1EC-FA265DEA127D}" type="pres">
      <dgm:prSet presAssocID="{90C55BFB-E485-407B-9967-AB5C5D0FA32E}" presName="connectorText" presStyleLbl="sibTrans2D1" presStyleIdx="10" presStyleCnt="11"/>
      <dgm:spPr/>
    </dgm:pt>
    <dgm:pt modelId="{FFF2AC52-3984-4140-8160-71A4907C71EF}" type="pres">
      <dgm:prSet presAssocID="{1BA2CD7C-DC5B-4051-9A88-45F06A3B3311}" presName="node" presStyleLbl="node1" presStyleIdx="11" presStyleCnt="12">
        <dgm:presLayoutVars>
          <dgm:bulletEnabled val="1"/>
        </dgm:presLayoutVars>
      </dgm:prSet>
      <dgm:spPr/>
    </dgm:pt>
  </dgm:ptLst>
  <dgm:cxnLst>
    <dgm:cxn modelId="{78E2CA01-4226-446C-A19A-B0D4FB7D143E}" type="presOf" srcId="{EFB947E9-2208-4CB7-83EC-00230F9683DE}" destId="{3280AD66-6BEE-4BB8-A6AE-C5C5998FDB80}" srcOrd="0" destOrd="0" presId="urn:microsoft.com/office/officeart/2005/8/layout/process2"/>
    <dgm:cxn modelId="{1494C503-D6E8-4522-9776-1CA545856EFE}" type="presOf" srcId="{B250710C-D277-4EF9-ACDC-EE15CA46D656}" destId="{65668178-6AE2-42FB-BDC8-14918BF9CF72}" srcOrd="0" destOrd="2" presId="urn:microsoft.com/office/officeart/2005/8/layout/process2"/>
    <dgm:cxn modelId="{A6ECE103-11C7-443D-9E14-83AD8F7FA171}" type="presOf" srcId="{DD12AE89-F3C3-4748-B1CA-24B2C9915D8A}" destId="{662B6B0D-DA6D-4074-BF39-A38C9E7F4EA0}" srcOrd="0" destOrd="0" presId="urn:microsoft.com/office/officeart/2005/8/layout/process2"/>
    <dgm:cxn modelId="{054EB104-241D-4010-8DF8-747C0BB48D28}" type="presOf" srcId="{80B0DA2F-1CBC-4694-8869-D10179A55CDB}" destId="{A0D3D7F0-D30A-42B1-886D-4AC719006942}" srcOrd="0" destOrd="0" presId="urn:microsoft.com/office/officeart/2005/8/layout/process2"/>
    <dgm:cxn modelId="{42E13E06-9C40-483C-B0E4-6A43F03555C3}" type="presOf" srcId="{FBDF96AC-87CF-45CB-BA3F-313E5F320619}" destId="{8BA0BC58-2FDD-4D30-A5BF-AB604AD7246D}" srcOrd="0" destOrd="0" presId="urn:microsoft.com/office/officeart/2005/8/layout/process2"/>
    <dgm:cxn modelId="{D6557407-8BFD-4D87-A055-BE5BAE3931F0}" type="presOf" srcId="{FBDF96AC-87CF-45CB-BA3F-313E5F320619}" destId="{071B36C0-E901-4F31-B893-F8E488BDE858}" srcOrd="1" destOrd="0" presId="urn:microsoft.com/office/officeart/2005/8/layout/process2"/>
    <dgm:cxn modelId="{B9890B0B-5ABC-4E6B-B9F8-040474FD94B3}" type="presOf" srcId="{F87B6AAC-5FA6-4FF2-820D-CB5081A40937}" destId="{5D90172C-A0D3-4815-B168-399BE2A79494}" srcOrd="0" destOrd="0" presId="urn:microsoft.com/office/officeart/2005/8/layout/process2"/>
    <dgm:cxn modelId="{9FAFC80B-A5BD-47C0-9AB6-32E9D59557BE}" type="presOf" srcId="{80B0DA2F-1CBC-4694-8869-D10179A55CDB}" destId="{FBC691A5-08B5-42AC-B3DC-8CABEA14AF50}" srcOrd="1" destOrd="0" presId="urn:microsoft.com/office/officeart/2005/8/layout/process2"/>
    <dgm:cxn modelId="{3BB7CB0B-9779-44F5-AC06-B4753564B0EF}" srcId="{616121F5-3B01-493F-8C3C-3EEE5493CB0C}" destId="{E417E577-566C-4761-8D2A-7EFD68F0269F}" srcOrd="1" destOrd="0" parTransId="{E93E8911-9865-4931-8B24-FFB4C594026D}" sibTransId="{E9ED0E08-FAD6-49B3-96F0-D94D0842E3D7}"/>
    <dgm:cxn modelId="{8F924D0D-BF9C-40E6-AA6A-D93555B92DCD}" type="presOf" srcId="{2F000B77-4738-4DC2-AB3B-919AC2E93F84}" destId="{3B18698B-0CF3-4599-BDCA-A79C2E570C7A}" srcOrd="0" destOrd="0" presId="urn:microsoft.com/office/officeart/2005/8/layout/process2"/>
    <dgm:cxn modelId="{A969831A-9E30-48E8-A72F-BA2C42B5AA12}" srcId="{FD0ADF52-377A-431B-BCF6-235A79910ED9}" destId="{B250710C-D277-4EF9-ACDC-EE15CA46D656}" srcOrd="1" destOrd="0" parTransId="{3A0C771D-C1BF-4D6D-A61D-EAA4FDC6373F}" sibTransId="{A45E4409-94DA-45DD-9EEB-1635CDD210AA}"/>
    <dgm:cxn modelId="{CEC80027-43A2-4FF6-BCFA-DD07B1894F31}" type="presOf" srcId="{CFBC4882-1175-42FF-A178-3746EFDE4697}" destId="{D2433BB9-3989-4052-A085-1C0E27186326}" srcOrd="0" destOrd="1" presId="urn:microsoft.com/office/officeart/2005/8/layout/process2"/>
    <dgm:cxn modelId="{D52DB82A-AE36-4BF0-88FB-113E4559FA01}" type="presOf" srcId="{0974BD72-F6BB-4310-80F6-6A3B52835D9B}" destId="{B3F1DA99-F3AA-49BD-B73B-3DE4EF1814F4}" srcOrd="0" destOrd="1" presId="urn:microsoft.com/office/officeart/2005/8/layout/process2"/>
    <dgm:cxn modelId="{2D96582F-8F14-495F-B021-12F9CC866DB7}" type="presOf" srcId="{144FEDF8-40E5-443C-80E5-42B53635E983}" destId="{D007F619-ECE2-4909-9AE2-A8A9C41FD271}" srcOrd="0" destOrd="1" presId="urn:microsoft.com/office/officeart/2005/8/layout/process2"/>
    <dgm:cxn modelId="{BA407037-28BA-4CC7-8BB6-EDC0672934A9}" type="presOf" srcId="{D25C7570-AB9A-4E73-8B3F-9DB5F91015DD}" destId="{0878D27F-1B36-40F5-956E-1724A321BD7E}" srcOrd="0" destOrd="1" presId="urn:microsoft.com/office/officeart/2005/8/layout/process2"/>
    <dgm:cxn modelId="{2C447837-8503-4FBB-932D-FA25C1A1A5F5}" type="presOf" srcId="{616121F5-3B01-493F-8C3C-3EEE5493CB0C}" destId="{807FF2CA-1F4B-4721-BEA7-7952978AB7F1}" srcOrd="0" destOrd="0" presId="urn:microsoft.com/office/officeart/2005/8/layout/process2"/>
    <dgm:cxn modelId="{51758737-C0D5-451D-900B-E2AAE5C68522}" type="presOf" srcId="{2D157E7A-D81D-41BD-9B7A-AA1975151D11}" destId="{3C5A2FCA-9DA8-4337-9A2B-45ACCCD4BEF0}" srcOrd="1" destOrd="0" presId="urn:microsoft.com/office/officeart/2005/8/layout/process2"/>
    <dgm:cxn modelId="{AC0C6338-69AA-4DBB-9DD5-213A7334E306}" type="presOf" srcId="{1363AF27-0827-4DBC-A100-D2CCCD6A2DBB}" destId="{D3A64AE2-4192-46CC-B8FB-3E38DBE3ADEC}" srcOrd="0" destOrd="0" presId="urn:microsoft.com/office/officeart/2005/8/layout/process2"/>
    <dgm:cxn modelId="{D38E6D3C-C9D7-4893-950B-C87E619F5DCD}" srcId="{4B6FE8AB-8826-4DFD-B9F9-FE380B27B371}" destId="{C502D517-76B2-4D2F-9E2C-BFFC09FB6604}" srcOrd="1" destOrd="0" parTransId="{1AE02FBD-2130-4F22-AB39-1CFCB1BF8391}" sibTransId="{DC1CB921-F13E-404F-8E19-150B54A3B6B4}"/>
    <dgm:cxn modelId="{BF3C825B-E54D-496E-A83F-7FC6A4FC7151}" type="presOf" srcId="{49FF3407-8A80-45D6-8B7F-BA38DF45D7F3}" destId="{FFF2AC52-3984-4140-8160-71A4907C71EF}" srcOrd="0" destOrd="1" presId="urn:microsoft.com/office/officeart/2005/8/layout/process2"/>
    <dgm:cxn modelId="{8E89EC5E-C467-469A-9D8B-BC0F9BD3074F}" srcId="{F87B6AAC-5FA6-4FF2-820D-CB5081A40937}" destId="{FD0ADF52-377A-431B-BCF6-235A79910ED9}" srcOrd="5" destOrd="0" parTransId="{DB5A53A8-F356-49E0-B010-CA284F3C53E0}" sibTransId="{2F694582-EC49-4165-AE5F-F68971BB50AE}"/>
    <dgm:cxn modelId="{51C05D44-2FEF-490D-85EA-D4ABEC601697}" type="presOf" srcId="{C502D517-76B2-4D2F-9E2C-BFFC09FB6604}" destId="{B3F1DA99-F3AA-49BD-B73B-3DE4EF1814F4}" srcOrd="0" destOrd="2" presId="urn:microsoft.com/office/officeart/2005/8/layout/process2"/>
    <dgm:cxn modelId="{D631AC44-314B-4F4F-B49E-7A5CDD1A7B33}" srcId="{F87B6AAC-5FA6-4FF2-820D-CB5081A40937}" destId="{4B6FE8AB-8826-4DFD-B9F9-FE380B27B371}" srcOrd="10" destOrd="0" parTransId="{79693842-6548-49B8-945B-DFF02755E674}" sibTransId="{90C55BFB-E485-407B-9967-AB5C5D0FA32E}"/>
    <dgm:cxn modelId="{046BDE49-7C25-48FA-99F1-8DF1B61BB86C}" srcId="{FD0ADF52-377A-431B-BCF6-235A79910ED9}" destId="{517F0DFA-A151-425F-8261-4C78ABD700F5}" srcOrd="0" destOrd="0" parTransId="{9EAECA89-D0B5-4573-96CD-AACE850253D0}" sibTransId="{8EC090AC-378B-43F4-B281-E1EF27524D30}"/>
    <dgm:cxn modelId="{619AB16A-B336-47D0-90C1-24BDE2D5404D}" type="presOf" srcId="{0FF09EB7-261C-461B-B6CD-3505D14E2EA2}" destId="{5CAC50E5-0177-4B21-8B0A-7E0F15E9232D}" srcOrd="0" destOrd="0" presId="urn:microsoft.com/office/officeart/2005/8/layout/process2"/>
    <dgm:cxn modelId="{99E5664D-2BED-4558-A1FF-2921317A64EF}" srcId="{F87B6AAC-5FA6-4FF2-820D-CB5081A40937}" destId="{1BA2CD7C-DC5B-4051-9A88-45F06A3B3311}" srcOrd="11" destOrd="0" parTransId="{15304DE3-BDA4-454C-B4E9-AFD26B9FB874}" sibTransId="{811F180D-1FB5-41BE-B1FE-70D7038ABC45}"/>
    <dgm:cxn modelId="{9CD40450-4D46-49B9-BEB2-148BD9D6575D}" type="presOf" srcId="{2D157E7A-D81D-41BD-9B7A-AA1975151D11}" destId="{5A2BC3DC-140B-4F1E-9DC1-963B0BA09623}" srcOrd="0" destOrd="0" presId="urn:microsoft.com/office/officeart/2005/8/layout/process2"/>
    <dgm:cxn modelId="{EE665952-1146-4594-AAED-2B0FA3B44183}" srcId="{BC40FDB9-704A-405C-9FA7-39BD5508E820}" destId="{59405A99-FF70-4EDC-90AA-0FAEF5099D6D}" srcOrd="1" destOrd="0" parTransId="{C199A7EE-862B-4472-BAF8-3AAF10D39A29}" sibTransId="{70D1BF67-2D50-41F6-B006-931D6D5A0A1F}"/>
    <dgm:cxn modelId="{16379952-93A3-4E19-9BF6-60CFD352FF73}" type="presOf" srcId="{065909C5-ACA8-4284-BE4D-472F0F35E2E5}" destId="{5CAC50E5-0177-4B21-8B0A-7E0F15E9232D}" srcOrd="0" destOrd="2" presId="urn:microsoft.com/office/officeart/2005/8/layout/process2"/>
    <dgm:cxn modelId="{1D452273-2F59-4E25-9BCF-7D6FE448F8D6}" type="presOf" srcId="{DD12AE89-F3C3-4748-B1CA-24B2C9915D8A}" destId="{9B103299-A937-46EE-ACBF-69FBFDCC7841}" srcOrd="1" destOrd="0" presId="urn:microsoft.com/office/officeart/2005/8/layout/process2"/>
    <dgm:cxn modelId="{61699353-98B7-4210-8C06-B2630DFB146C}" srcId="{F87B6AAC-5FA6-4FF2-820D-CB5081A40937}" destId="{FF199C7D-8A55-4C7F-B27B-DE054B606B3E}" srcOrd="8" destOrd="0" parTransId="{C3BF831A-C571-44A2-9B06-0D0EF6CFE802}" sibTransId="{2EAAAF5B-A059-4AAB-8A5E-62BEE875EB46}"/>
    <dgm:cxn modelId="{01551154-6981-4B0F-A465-FD8FACA34332}" type="presOf" srcId="{90C55BFB-E485-407B-9967-AB5C5D0FA32E}" destId="{A6FDCCC0-4A0D-492B-B1EC-FA265DEA127D}" srcOrd="1" destOrd="0" presId="urn:microsoft.com/office/officeart/2005/8/layout/process2"/>
    <dgm:cxn modelId="{EC3F2776-F1A9-46AE-95B1-FF2D8D53278E}" type="presOf" srcId="{2F000B77-4738-4DC2-AB3B-919AC2E93F84}" destId="{703F38A5-E39D-4E2F-AA9B-D11FF2E8DC15}" srcOrd="1" destOrd="0" presId="urn:microsoft.com/office/officeart/2005/8/layout/process2"/>
    <dgm:cxn modelId="{F2928076-64F4-4089-918F-4D2750A1D2DA}" type="presOf" srcId="{A70A6039-AE35-4CF0-B44E-F386CC25ABC4}" destId="{3280AD66-6BEE-4BB8-A6AE-C5C5998FDB80}" srcOrd="0" destOrd="2" presId="urn:microsoft.com/office/officeart/2005/8/layout/process2"/>
    <dgm:cxn modelId="{CB22A756-4B05-4405-B4D5-AF158E5457B1}" srcId="{F87B6AAC-5FA6-4FF2-820D-CB5081A40937}" destId="{64A1B116-F007-4F33-B7AF-9FD466F1C4FF}" srcOrd="2" destOrd="0" parTransId="{827CEDFC-AFA0-4815-8CA1-5CEE5DB7D2F3}" sibTransId="{2D157E7A-D81D-41BD-9B7A-AA1975151D11}"/>
    <dgm:cxn modelId="{439BB758-40B7-435C-A2D7-F97626DDEDC9}" type="presOf" srcId="{F244617A-DA68-442E-9482-845CEBAE08E5}" destId="{3280AD66-6BEE-4BB8-A6AE-C5C5998FDB80}" srcOrd="0" destOrd="1" presId="urn:microsoft.com/office/officeart/2005/8/layout/process2"/>
    <dgm:cxn modelId="{DED5FE59-32B2-475D-9A3F-68329E93D61C}" type="presOf" srcId="{2EAAAF5B-A059-4AAB-8A5E-62BEE875EB46}" destId="{61DDA09E-AA0A-496F-BFE6-73F6BF0B3221}" srcOrd="1" destOrd="0" presId="urn:microsoft.com/office/officeart/2005/8/layout/process2"/>
    <dgm:cxn modelId="{086D057A-4456-40A2-A310-F503A3FE1168}" srcId="{0FF09EB7-261C-461B-B6CD-3505D14E2EA2}" destId="{C0FFB906-74EC-475A-8D12-BF67343B445D}" srcOrd="0" destOrd="0" parTransId="{85A24FFB-181E-443B-9270-09201C9E159B}" sibTransId="{AED25DF0-23FC-432E-8E2F-F76DBA5557B1}"/>
    <dgm:cxn modelId="{7BD1077E-9ED5-4782-8954-8A2F3F08E84B}" type="presOf" srcId="{9DB027CD-48BA-407C-A009-9A00E20B69E4}" destId="{7A9C2719-677A-4C45-A636-9BB4BB935F1F}" srcOrd="0" destOrd="1" presId="urn:microsoft.com/office/officeart/2005/8/layout/process2"/>
    <dgm:cxn modelId="{1B75207F-E0DA-4BDD-B3E5-7DABFFA76037}" srcId="{779C2CEE-2A32-4000-9A04-84A836FD6F8E}" destId="{7C26FFF2-9B9D-48F6-991D-42C03BAC1E4C}" srcOrd="2" destOrd="0" parTransId="{1C102CAD-5AF2-4DD4-B40E-C00335147613}" sibTransId="{28139D31-8C6A-429C-AFCB-10EC793837E0}"/>
    <dgm:cxn modelId="{89F30682-FDE9-4E2C-9401-14B24E75E472}" type="presOf" srcId="{59405A99-FF70-4EDC-90AA-0FAEF5099D6D}" destId="{D007F619-ECE2-4909-9AE2-A8A9C41FD271}" srcOrd="0" destOrd="2" presId="urn:microsoft.com/office/officeart/2005/8/layout/process2"/>
    <dgm:cxn modelId="{80D34683-68E1-466A-A0BE-844086DD84B1}" srcId="{64A1B116-F007-4F33-B7AF-9FD466F1C4FF}" destId="{F5D8731B-3114-4618-9BBB-CE95CDF097D1}" srcOrd="0" destOrd="0" parTransId="{6B859EF0-A169-4600-A316-C988528E20D7}" sibTransId="{EBE8EA30-6460-4EE2-A30D-DCC4AB826287}"/>
    <dgm:cxn modelId="{B2E5FA84-2710-4B2E-9099-23FB2369FC06}" type="presOf" srcId="{90C55BFB-E485-407B-9967-AB5C5D0FA32E}" destId="{1F351E47-95FA-47B6-BDD9-821604DF33CD}" srcOrd="0" destOrd="0" presId="urn:microsoft.com/office/officeart/2005/8/layout/process2"/>
    <dgm:cxn modelId="{1CCF248A-AC3B-4E08-9E96-0DD799AE2FCA}" type="presOf" srcId="{4B6FE8AB-8826-4DFD-B9F9-FE380B27B371}" destId="{B3F1DA99-F3AA-49BD-B73B-3DE4EF1814F4}" srcOrd="0" destOrd="0" presId="urn:microsoft.com/office/officeart/2005/8/layout/process2"/>
    <dgm:cxn modelId="{C1927B8D-97EB-4C4B-84D8-2C6A5DC52758}" srcId="{BC40FDB9-704A-405C-9FA7-39BD5508E820}" destId="{144FEDF8-40E5-443C-80E5-42B53635E983}" srcOrd="0" destOrd="0" parTransId="{6CB98917-7475-428C-AFF8-2EA1459E0574}" sibTransId="{736930EB-2830-40EB-A2C5-B98F39823A40}"/>
    <dgm:cxn modelId="{970E2F95-CACC-4D9C-A00B-BC9AD74A0944}" type="presOf" srcId="{2EAAAF5B-A059-4AAB-8A5E-62BEE875EB46}" destId="{A54E2D60-045D-474F-A5C1-C4D2966EE8D0}" srcOrd="0" destOrd="0" presId="urn:microsoft.com/office/officeart/2005/8/layout/process2"/>
    <dgm:cxn modelId="{FAB83B98-EC33-4D1E-9194-BF209B4EB319}" srcId="{779C2CEE-2A32-4000-9A04-84A836FD6F8E}" destId="{52B62A24-FE45-4AA1-BE06-569F3F41D98D}" srcOrd="1" destOrd="0" parTransId="{5415CA93-3FA5-481D-BB3C-3A54D1C5D2CE}" sibTransId="{616882FF-81BE-42D1-BFE2-B7FE714709CB}"/>
    <dgm:cxn modelId="{857DD39B-E0CB-44CE-A4B9-38152365B9BA}" srcId="{F87B6AAC-5FA6-4FF2-820D-CB5081A40937}" destId="{4832C955-05E5-4A3A-9618-4FA5852D8E98}" srcOrd="1" destOrd="0" parTransId="{7959CB7E-5F0C-42FE-9738-243A3D8DADB9}" sibTransId="{DD12AE89-F3C3-4748-B1CA-24B2C9915D8A}"/>
    <dgm:cxn modelId="{A42B0C9C-28FF-4966-8BE3-4A079FA951D8}" srcId="{4B6FE8AB-8826-4DFD-B9F9-FE380B27B371}" destId="{0974BD72-F6BB-4310-80F6-6A3B52835D9B}" srcOrd="0" destOrd="0" parTransId="{AD141559-C135-478A-9C49-CC376DE892E2}" sibTransId="{4144BFA6-2485-4076-89A2-8A69450C5839}"/>
    <dgm:cxn modelId="{291C689D-87D9-4ADE-B3A3-45CADFB5BBA6}" type="presOf" srcId="{2F694582-EC49-4165-AE5F-F68971BB50AE}" destId="{67A57834-6EB7-49A4-AAB5-CFB16F78327F}" srcOrd="0" destOrd="0" presId="urn:microsoft.com/office/officeart/2005/8/layout/process2"/>
    <dgm:cxn modelId="{825A289E-872E-4E3B-B345-EA33CE6AE728}" type="presOf" srcId="{E417E577-566C-4761-8D2A-7EFD68F0269F}" destId="{807FF2CA-1F4B-4721-BEA7-7952978AB7F1}" srcOrd="0" destOrd="2" presId="urn:microsoft.com/office/officeart/2005/8/layout/process2"/>
    <dgm:cxn modelId="{84AC93A3-65F2-48F5-B11D-AE428CDDE96F}" srcId="{FF199C7D-8A55-4C7F-B27B-DE054B606B3E}" destId="{D25C7570-AB9A-4E73-8B3F-9DB5F91015DD}" srcOrd="0" destOrd="0" parTransId="{0EF88C9B-D253-4252-9FDC-3DD57854B35B}" sibTransId="{D90CC91C-3D50-467A-91CF-7E428A4DC335}"/>
    <dgm:cxn modelId="{79F733A4-9ECE-4745-9AE2-B2FFE1FDB665}" srcId="{779C2CEE-2A32-4000-9A04-84A836FD6F8E}" destId="{CFBC4882-1175-42FF-A178-3746EFDE4697}" srcOrd="0" destOrd="0" parTransId="{4CC78304-08BF-49F4-AECA-E0810B8F4F04}" sibTransId="{525D3E0E-0C4E-42C0-A7BC-0D4123621AEB}"/>
    <dgm:cxn modelId="{CC9001A5-8F45-4E07-B0B4-C884C1EF8C65}" srcId="{1BA2CD7C-DC5B-4051-9A88-45F06A3B3311}" destId="{49FF3407-8A80-45D6-8B7F-BA38DF45D7F3}" srcOrd="0" destOrd="0" parTransId="{D4A0D5A9-61FE-40BE-9643-67DD03E907A1}" sibTransId="{DAA660FB-0A8C-45C2-A0A8-44AA124C6566}"/>
    <dgm:cxn modelId="{7996E4A9-7D5D-4BA0-BE5E-1986EF775076}" type="presOf" srcId="{F5D8731B-3114-4618-9BBB-CE95CDF097D1}" destId="{912EFFD8-5B87-4FCE-95EE-CEC62BBF6289}" srcOrd="0" destOrd="1" presId="urn:microsoft.com/office/officeart/2005/8/layout/process2"/>
    <dgm:cxn modelId="{4D2D0AAC-B361-4116-80D2-958DB63E5B0C}" type="presOf" srcId="{517F0DFA-A151-425F-8261-4C78ABD700F5}" destId="{65668178-6AE2-42FB-BDC8-14918BF9CF72}" srcOrd="0" destOrd="1" presId="urn:microsoft.com/office/officeart/2005/8/layout/process2"/>
    <dgm:cxn modelId="{FE9F63AF-F84D-4438-8929-DD20941EE952}" srcId="{4832C955-05E5-4A3A-9618-4FA5852D8E98}" destId="{9DB027CD-48BA-407C-A009-9A00E20B69E4}" srcOrd="0" destOrd="0" parTransId="{40E53EF4-F795-41F4-988D-69D02FFF6E61}" sibTransId="{CF845B34-9A1C-4AA0-9030-CE07C162287D}"/>
    <dgm:cxn modelId="{C2F834B1-A135-4F0E-9D77-620CE16DB6DA}" type="presOf" srcId="{4832C955-05E5-4A3A-9618-4FA5852D8E98}" destId="{7A9C2719-677A-4C45-A636-9BB4BB935F1F}" srcOrd="0" destOrd="0" presId="urn:microsoft.com/office/officeart/2005/8/layout/process2"/>
    <dgm:cxn modelId="{0390AFB1-3334-4B8E-8763-B3F64703CEE9}" srcId="{F87B6AAC-5FA6-4FF2-820D-CB5081A40937}" destId="{616121F5-3B01-493F-8C3C-3EEE5493CB0C}" srcOrd="7" destOrd="0" parTransId="{D4E066B2-FD45-431C-9594-A2C6AFD8243B}" sibTransId="{1363AF27-0827-4DBC-A100-D2CCCD6A2DBB}"/>
    <dgm:cxn modelId="{FC290EBA-6506-49C3-B987-5F8165366304}" type="presOf" srcId="{7C26FFF2-9B9D-48F6-991D-42C03BAC1E4C}" destId="{D2433BB9-3989-4052-A085-1C0E27186326}" srcOrd="0" destOrd="3" presId="urn:microsoft.com/office/officeart/2005/8/layout/process2"/>
    <dgm:cxn modelId="{E56DFEBB-6BFC-4EFA-BC5C-7ADED141AF86}" srcId="{F87B6AAC-5FA6-4FF2-820D-CB5081A40937}" destId="{0FF09EB7-261C-461B-B6CD-3505D14E2EA2}" srcOrd="4" destOrd="0" parTransId="{9DD5C6C8-03BB-4554-BDA3-952D2827FE08}" sibTransId="{FBDF96AC-87CF-45CB-BA3F-313E5F320619}"/>
    <dgm:cxn modelId="{EB737FBD-C2B9-428B-9B5C-78D64AD05AFD}" type="presOf" srcId="{779C2CEE-2A32-4000-9A04-84A836FD6F8E}" destId="{D2433BB9-3989-4052-A085-1C0E27186326}" srcOrd="0" destOrd="0" presId="urn:microsoft.com/office/officeart/2005/8/layout/process2"/>
    <dgm:cxn modelId="{7983DDC2-F94B-4125-84C6-E0EF905A9AE3}" srcId="{F87B6AAC-5FA6-4FF2-820D-CB5081A40937}" destId="{876BFC14-71EC-4E64-92E4-31E7AB4F312E}" srcOrd="6" destOrd="0" parTransId="{DFADC15D-15C2-4831-9FC7-E3E81D0BC110}" sibTransId="{D36D6375-59CA-4162-AAF2-9ED00251C365}"/>
    <dgm:cxn modelId="{481F55C9-6D0E-413A-A46F-3BEADFB5521C}" type="presOf" srcId="{54DA6460-3640-4783-BE02-42301B9FF60D}" destId="{204A8859-080B-459B-B0A5-547F1D45CBE9}" srcOrd="1" destOrd="0" presId="urn:microsoft.com/office/officeart/2005/8/layout/process2"/>
    <dgm:cxn modelId="{FD78C2CB-7C3B-441D-A12D-E78953DB1636}" type="presOf" srcId="{876BFC14-71EC-4E64-92E4-31E7AB4F312E}" destId="{C0B270D4-3F75-4EF6-BFB0-F72B50118ECC}" srcOrd="0" destOrd="0" presId="urn:microsoft.com/office/officeart/2005/8/layout/process2"/>
    <dgm:cxn modelId="{5981D3CC-A4DD-4322-A3E6-2997AE1EC3B2}" type="presOf" srcId="{D36D6375-59CA-4162-AAF2-9ED00251C365}" destId="{0294EA2A-9242-4D63-A94B-3811877BBBFD}" srcOrd="0" destOrd="0" presId="urn:microsoft.com/office/officeart/2005/8/layout/process2"/>
    <dgm:cxn modelId="{480E2BCD-7572-4F53-900B-6661888BC298}" srcId="{616121F5-3B01-493F-8C3C-3EEE5493CB0C}" destId="{C575E17B-BBCF-486D-81E8-C9B61F2EE52E}" srcOrd="0" destOrd="0" parTransId="{9160A46E-3D50-4BC5-A3B3-CAB88B23BF73}" sibTransId="{4047571A-89C7-4F8D-865E-E1B10604F84C}"/>
    <dgm:cxn modelId="{2B47C5D0-518A-47F1-9F84-B0A1D7C00982}" type="presOf" srcId="{54DA6460-3640-4783-BE02-42301B9FF60D}" destId="{05FFF3D4-3DD1-42C7-B492-6CCD78DE3B5B}" srcOrd="0" destOrd="0" presId="urn:microsoft.com/office/officeart/2005/8/layout/process2"/>
    <dgm:cxn modelId="{96500CD1-68FB-4519-AB86-F320B2087630}" srcId="{F87B6AAC-5FA6-4FF2-820D-CB5081A40937}" destId="{EFB947E9-2208-4CB7-83EC-00230F9683DE}" srcOrd="9" destOrd="0" parTransId="{3FD73917-ACB7-4673-9876-C1EC47094338}" sibTransId="{54DA6460-3640-4783-BE02-42301B9FF60D}"/>
    <dgm:cxn modelId="{174695D4-7CED-4ADF-ACDF-F6B460B0AB6F}" type="presOf" srcId="{2F694582-EC49-4165-AE5F-F68971BB50AE}" destId="{B3BEFAE6-EE7F-4324-9689-D61FE68CE41F}" srcOrd="1" destOrd="0" presId="urn:microsoft.com/office/officeart/2005/8/layout/process2"/>
    <dgm:cxn modelId="{A8DFC8D4-8485-404C-8AD3-157FADE09D59}" type="presOf" srcId="{1BA2CD7C-DC5B-4051-9A88-45F06A3B3311}" destId="{FFF2AC52-3984-4140-8160-71A4907C71EF}" srcOrd="0" destOrd="0" presId="urn:microsoft.com/office/officeart/2005/8/layout/process2"/>
    <dgm:cxn modelId="{51A2C4D5-232B-48C0-AE11-EF0AD98A7036}" srcId="{EFB947E9-2208-4CB7-83EC-00230F9683DE}" destId="{F244617A-DA68-442E-9482-845CEBAE08E5}" srcOrd="0" destOrd="0" parTransId="{01FA387D-9705-4A4C-BA66-DF7F80FF1CD8}" sibTransId="{C04941B1-715C-479D-9AB0-F7B736B5CFE2}"/>
    <dgm:cxn modelId="{389651D9-D3B2-4849-9044-5A8776E554AD}" srcId="{EFB947E9-2208-4CB7-83EC-00230F9683DE}" destId="{A70A6039-AE35-4CF0-B44E-F386CC25ABC4}" srcOrd="1" destOrd="0" parTransId="{C3551645-6C6F-4FB3-803F-83BF7E94EB4F}" sibTransId="{1CB7861C-A79D-41CE-95B6-63A5724E2DFC}"/>
    <dgm:cxn modelId="{C58DB6DA-A844-450B-AB77-56A8245F7F58}" srcId="{0FF09EB7-261C-461B-B6CD-3505D14E2EA2}" destId="{065909C5-ACA8-4284-BE4D-472F0F35E2E5}" srcOrd="1" destOrd="0" parTransId="{9B65BCEF-D4A7-49EF-B065-5B64DFFC065E}" sibTransId="{4AB1ECD9-6D85-40E9-A7F7-CF7AACEDAA0F}"/>
    <dgm:cxn modelId="{AF0028DE-757A-4DCE-B7FB-8CC010A97B87}" type="presOf" srcId="{FD0ADF52-377A-431B-BCF6-235A79910ED9}" destId="{65668178-6AE2-42FB-BDC8-14918BF9CF72}" srcOrd="0" destOrd="0" presId="urn:microsoft.com/office/officeart/2005/8/layout/process2"/>
    <dgm:cxn modelId="{49E41EE2-CA77-48EF-903C-D2C8E3FF61AC}" type="presOf" srcId="{C575E17B-BBCF-486D-81E8-C9B61F2EE52E}" destId="{807FF2CA-1F4B-4721-BEA7-7952978AB7F1}" srcOrd="0" destOrd="1" presId="urn:microsoft.com/office/officeart/2005/8/layout/process2"/>
    <dgm:cxn modelId="{7ADB4FE2-6118-4F38-94E3-256574CE6453}" type="presOf" srcId="{FF199C7D-8A55-4C7F-B27B-DE054B606B3E}" destId="{0878D27F-1B36-40F5-956E-1724A321BD7E}" srcOrd="0" destOrd="0" presId="urn:microsoft.com/office/officeart/2005/8/layout/process2"/>
    <dgm:cxn modelId="{390C76E5-80EA-4A17-8F61-7E47652378E2}" type="presOf" srcId="{64A1B116-F007-4F33-B7AF-9FD466F1C4FF}" destId="{912EFFD8-5B87-4FCE-95EE-CEC62BBF6289}" srcOrd="0" destOrd="0" presId="urn:microsoft.com/office/officeart/2005/8/layout/process2"/>
    <dgm:cxn modelId="{B812DFE5-0B21-472A-B148-2C04CEAE22D4}" srcId="{F87B6AAC-5FA6-4FF2-820D-CB5081A40937}" destId="{779C2CEE-2A32-4000-9A04-84A836FD6F8E}" srcOrd="0" destOrd="0" parTransId="{DF307816-1FEA-4034-90B9-EBEEF53B8D49}" sibTransId="{2F000B77-4738-4DC2-AB3B-919AC2E93F84}"/>
    <dgm:cxn modelId="{14B51DED-4FEE-4370-9A3E-D85BB404291B}" type="presOf" srcId="{C0FFB906-74EC-475A-8D12-BF67343B445D}" destId="{5CAC50E5-0177-4B21-8B0A-7E0F15E9232D}" srcOrd="0" destOrd="1" presId="urn:microsoft.com/office/officeart/2005/8/layout/process2"/>
    <dgm:cxn modelId="{C8302DEE-4761-48EB-BA46-468CCDDE7F14}" type="presOf" srcId="{D36D6375-59CA-4162-AAF2-9ED00251C365}" destId="{93435D07-5206-4FD9-8DB7-7FBC18A46E44}" srcOrd="1" destOrd="0" presId="urn:microsoft.com/office/officeart/2005/8/layout/process2"/>
    <dgm:cxn modelId="{372535F4-4769-4EB8-B2BF-F9A5ABFE3260}" type="presOf" srcId="{BC40FDB9-704A-405C-9FA7-39BD5508E820}" destId="{D007F619-ECE2-4909-9AE2-A8A9C41FD271}" srcOrd="0" destOrd="0" presId="urn:microsoft.com/office/officeart/2005/8/layout/process2"/>
    <dgm:cxn modelId="{E77A0CF5-E065-4C5D-9D7A-3D3BD08283E9}" type="presOf" srcId="{52B62A24-FE45-4AA1-BE06-569F3F41D98D}" destId="{D2433BB9-3989-4052-A085-1C0E27186326}" srcOrd="0" destOrd="2" presId="urn:microsoft.com/office/officeart/2005/8/layout/process2"/>
    <dgm:cxn modelId="{3FA90FF7-95AA-495C-B1AB-4A102395D45C}" srcId="{F87B6AAC-5FA6-4FF2-820D-CB5081A40937}" destId="{BC40FDB9-704A-405C-9FA7-39BD5508E820}" srcOrd="3" destOrd="0" parTransId="{F9206405-EA2C-47C4-BFD3-5D1BD7A00FED}" sibTransId="{80B0DA2F-1CBC-4694-8869-D10179A55CDB}"/>
    <dgm:cxn modelId="{B645B5F8-5C5F-4271-8423-1D4A0DD75EBC}" type="presOf" srcId="{1363AF27-0827-4DBC-A100-D2CCCD6A2DBB}" destId="{8915F1FE-6A69-4D5A-AB9A-B98C97C569F2}" srcOrd="1" destOrd="0" presId="urn:microsoft.com/office/officeart/2005/8/layout/process2"/>
    <dgm:cxn modelId="{14F71199-420C-40B9-A74E-BD771654E587}" type="presParOf" srcId="{5D90172C-A0D3-4815-B168-399BE2A79494}" destId="{D2433BB9-3989-4052-A085-1C0E27186326}" srcOrd="0" destOrd="0" presId="urn:microsoft.com/office/officeart/2005/8/layout/process2"/>
    <dgm:cxn modelId="{8A669F20-1502-4E5E-921F-6315FD55E43F}" type="presParOf" srcId="{5D90172C-A0D3-4815-B168-399BE2A79494}" destId="{3B18698B-0CF3-4599-BDCA-A79C2E570C7A}" srcOrd="1" destOrd="0" presId="urn:microsoft.com/office/officeart/2005/8/layout/process2"/>
    <dgm:cxn modelId="{68EBF3BF-8DE6-4384-891D-B74EC25E1CAA}" type="presParOf" srcId="{3B18698B-0CF3-4599-BDCA-A79C2E570C7A}" destId="{703F38A5-E39D-4E2F-AA9B-D11FF2E8DC15}" srcOrd="0" destOrd="0" presId="urn:microsoft.com/office/officeart/2005/8/layout/process2"/>
    <dgm:cxn modelId="{5D78B6F0-3B38-4E64-B205-F4BF2B891311}" type="presParOf" srcId="{5D90172C-A0D3-4815-B168-399BE2A79494}" destId="{7A9C2719-677A-4C45-A636-9BB4BB935F1F}" srcOrd="2" destOrd="0" presId="urn:microsoft.com/office/officeart/2005/8/layout/process2"/>
    <dgm:cxn modelId="{2BE15F11-1AE9-49AC-BDD6-4CE11E487E61}" type="presParOf" srcId="{5D90172C-A0D3-4815-B168-399BE2A79494}" destId="{662B6B0D-DA6D-4074-BF39-A38C9E7F4EA0}" srcOrd="3" destOrd="0" presId="urn:microsoft.com/office/officeart/2005/8/layout/process2"/>
    <dgm:cxn modelId="{A0A2BCAA-A74B-4329-BA5D-90426F635908}" type="presParOf" srcId="{662B6B0D-DA6D-4074-BF39-A38C9E7F4EA0}" destId="{9B103299-A937-46EE-ACBF-69FBFDCC7841}" srcOrd="0" destOrd="0" presId="urn:microsoft.com/office/officeart/2005/8/layout/process2"/>
    <dgm:cxn modelId="{8BDAE0F8-BBA2-486B-84FC-D76DC84C804D}" type="presParOf" srcId="{5D90172C-A0D3-4815-B168-399BE2A79494}" destId="{912EFFD8-5B87-4FCE-95EE-CEC62BBF6289}" srcOrd="4" destOrd="0" presId="urn:microsoft.com/office/officeart/2005/8/layout/process2"/>
    <dgm:cxn modelId="{0C0DEC92-1A22-4068-921E-8E02C62FCCE5}" type="presParOf" srcId="{5D90172C-A0D3-4815-B168-399BE2A79494}" destId="{5A2BC3DC-140B-4F1E-9DC1-963B0BA09623}" srcOrd="5" destOrd="0" presId="urn:microsoft.com/office/officeart/2005/8/layout/process2"/>
    <dgm:cxn modelId="{906E6F0B-614F-4336-AACE-B652B81651BC}" type="presParOf" srcId="{5A2BC3DC-140B-4F1E-9DC1-963B0BA09623}" destId="{3C5A2FCA-9DA8-4337-9A2B-45ACCCD4BEF0}" srcOrd="0" destOrd="0" presId="urn:microsoft.com/office/officeart/2005/8/layout/process2"/>
    <dgm:cxn modelId="{52E053D1-E00A-4179-8F4F-B018E3B609DC}" type="presParOf" srcId="{5D90172C-A0D3-4815-B168-399BE2A79494}" destId="{D007F619-ECE2-4909-9AE2-A8A9C41FD271}" srcOrd="6" destOrd="0" presId="urn:microsoft.com/office/officeart/2005/8/layout/process2"/>
    <dgm:cxn modelId="{CE73540C-A619-4EB0-9198-37B649DF9873}" type="presParOf" srcId="{5D90172C-A0D3-4815-B168-399BE2A79494}" destId="{A0D3D7F0-D30A-42B1-886D-4AC719006942}" srcOrd="7" destOrd="0" presId="urn:microsoft.com/office/officeart/2005/8/layout/process2"/>
    <dgm:cxn modelId="{B84BCA55-EC64-44FC-BED5-C5134E469BC4}" type="presParOf" srcId="{A0D3D7F0-D30A-42B1-886D-4AC719006942}" destId="{FBC691A5-08B5-42AC-B3DC-8CABEA14AF50}" srcOrd="0" destOrd="0" presId="urn:microsoft.com/office/officeart/2005/8/layout/process2"/>
    <dgm:cxn modelId="{002394A5-E788-4602-992E-0A261F1932AE}" type="presParOf" srcId="{5D90172C-A0D3-4815-B168-399BE2A79494}" destId="{5CAC50E5-0177-4B21-8B0A-7E0F15E9232D}" srcOrd="8" destOrd="0" presId="urn:microsoft.com/office/officeart/2005/8/layout/process2"/>
    <dgm:cxn modelId="{E727FD6F-ED1E-40CF-A387-C634AB659F39}" type="presParOf" srcId="{5D90172C-A0D3-4815-B168-399BE2A79494}" destId="{8BA0BC58-2FDD-4D30-A5BF-AB604AD7246D}" srcOrd="9" destOrd="0" presId="urn:microsoft.com/office/officeart/2005/8/layout/process2"/>
    <dgm:cxn modelId="{62878DAA-8DDC-4903-9AED-DB8454FC2988}" type="presParOf" srcId="{8BA0BC58-2FDD-4D30-A5BF-AB604AD7246D}" destId="{071B36C0-E901-4F31-B893-F8E488BDE858}" srcOrd="0" destOrd="0" presId="urn:microsoft.com/office/officeart/2005/8/layout/process2"/>
    <dgm:cxn modelId="{274B6D0B-8456-4CAB-ACB3-AF211EB0CAE4}" type="presParOf" srcId="{5D90172C-A0D3-4815-B168-399BE2A79494}" destId="{65668178-6AE2-42FB-BDC8-14918BF9CF72}" srcOrd="10" destOrd="0" presId="urn:microsoft.com/office/officeart/2005/8/layout/process2"/>
    <dgm:cxn modelId="{FAB69DA5-8D05-4658-BC51-D9697100BD1C}" type="presParOf" srcId="{5D90172C-A0D3-4815-B168-399BE2A79494}" destId="{67A57834-6EB7-49A4-AAB5-CFB16F78327F}" srcOrd="11" destOrd="0" presId="urn:microsoft.com/office/officeart/2005/8/layout/process2"/>
    <dgm:cxn modelId="{BFF6BAC2-4F9F-464A-AA5F-3577B44554F3}" type="presParOf" srcId="{67A57834-6EB7-49A4-AAB5-CFB16F78327F}" destId="{B3BEFAE6-EE7F-4324-9689-D61FE68CE41F}" srcOrd="0" destOrd="0" presId="urn:microsoft.com/office/officeart/2005/8/layout/process2"/>
    <dgm:cxn modelId="{44EB8977-C8D0-4434-AF7C-8574AE1E01EA}" type="presParOf" srcId="{5D90172C-A0D3-4815-B168-399BE2A79494}" destId="{C0B270D4-3F75-4EF6-BFB0-F72B50118ECC}" srcOrd="12" destOrd="0" presId="urn:microsoft.com/office/officeart/2005/8/layout/process2"/>
    <dgm:cxn modelId="{3550D70D-00B2-4346-9904-E465A0A60901}" type="presParOf" srcId="{5D90172C-A0D3-4815-B168-399BE2A79494}" destId="{0294EA2A-9242-4D63-A94B-3811877BBBFD}" srcOrd="13" destOrd="0" presId="urn:microsoft.com/office/officeart/2005/8/layout/process2"/>
    <dgm:cxn modelId="{DD3FC7B3-502E-4D4B-A66C-79504B4C96A5}" type="presParOf" srcId="{0294EA2A-9242-4D63-A94B-3811877BBBFD}" destId="{93435D07-5206-4FD9-8DB7-7FBC18A46E44}" srcOrd="0" destOrd="0" presId="urn:microsoft.com/office/officeart/2005/8/layout/process2"/>
    <dgm:cxn modelId="{A8314F60-0833-4D36-B81E-D568D347972E}" type="presParOf" srcId="{5D90172C-A0D3-4815-B168-399BE2A79494}" destId="{807FF2CA-1F4B-4721-BEA7-7952978AB7F1}" srcOrd="14" destOrd="0" presId="urn:microsoft.com/office/officeart/2005/8/layout/process2"/>
    <dgm:cxn modelId="{968125C5-03FB-4870-B688-70B921F17FB5}" type="presParOf" srcId="{5D90172C-A0D3-4815-B168-399BE2A79494}" destId="{D3A64AE2-4192-46CC-B8FB-3E38DBE3ADEC}" srcOrd="15" destOrd="0" presId="urn:microsoft.com/office/officeart/2005/8/layout/process2"/>
    <dgm:cxn modelId="{FFEDC1AB-C297-4984-ABF4-571741B5F3CA}" type="presParOf" srcId="{D3A64AE2-4192-46CC-B8FB-3E38DBE3ADEC}" destId="{8915F1FE-6A69-4D5A-AB9A-B98C97C569F2}" srcOrd="0" destOrd="0" presId="urn:microsoft.com/office/officeart/2005/8/layout/process2"/>
    <dgm:cxn modelId="{945D5F33-75FB-4C92-9BC7-14C29C90437B}" type="presParOf" srcId="{5D90172C-A0D3-4815-B168-399BE2A79494}" destId="{0878D27F-1B36-40F5-956E-1724A321BD7E}" srcOrd="16" destOrd="0" presId="urn:microsoft.com/office/officeart/2005/8/layout/process2"/>
    <dgm:cxn modelId="{8725866E-5B34-4ECF-9D58-5042620A0607}" type="presParOf" srcId="{5D90172C-A0D3-4815-B168-399BE2A79494}" destId="{A54E2D60-045D-474F-A5C1-C4D2966EE8D0}" srcOrd="17" destOrd="0" presId="urn:microsoft.com/office/officeart/2005/8/layout/process2"/>
    <dgm:cxn modelId="{A93C6C93-FCCB-4D00-9E39-17D4A6CB43BB}" type="presParOf" srcId="{A54E2D60-045D-474F-A5C1-C4D2966EE8D0}" destId="{61DDA09E-AA0A-496F-BFE6-73F6BF0B3221}" srcOrd="0" destOrd="0" presId="urn:microsoft.com/office/officeart/2005/8/layout/process2"/>
    <dgm:cxn modelId="{EE9542FB-00CF-4F45-98C9-15D7BBBD2EEF}" type="presParOf" srcId="{5D90172C-A0D3-4815-B168-399BE2A79494}" destId="{3280AD66-6BEE-4BB8-A6AE-C5C5998FDB80}" srcOrd="18" destOrd="0" presId="urn:microsoft.com/office/officeart/2005/8/layout/process2"/>
    <dgm:cxn modelId="{10F3F912-DF56-42B5-B23A-688B3DE6CEE6}" type="presParOf" srcId="{5D90172C-A0D3-4815-B168-399BE2A79494}" destId="{05FFF3D4-3DD1-42C7-B492-6CCD78DE3B5B}" srcOrd="19" destOrd="0" presId="urn:microsoft.com/office/officeart/2005/8/layout/process2"/>
    <dgm:cxn modelId="{3E9F9108-B644-4A8F-B031-94D7397D4E72}" type="presParOf" srcId="{05FFF3D4-3DD1-42C7-B492-6CCD78DE3B5B}" destId="{204A8859-080B-459B-B0A5-547F1D45CBE9}" srcOrd="0" destOrd="0" presId="urn:microsoft.com/office/officeart/2005/8/layout/process2"/>
    <dgm:cxn modelId="{AE9F6E93-BE81-4995-9469-45F02D424842}" type="presParOf" srcId="{5D90172C-A0D3-4815-B168-399BE2A79494}" destId="{B3F1DA99-F3AA-49BD-B73B-3DE4EF1814F4}" srcOrd="20" destOrd="0" presId="urn:microsoft.com/office/officeart/2005/8/layout/process2"/>
    <dgm:cxn modelId="{E7442532-EECF-48AD-B80B-D015F230B124}" type="presParOf" srcId="{5D90172C-A0D3-4815-B168-399BE2A79494}" destId="{1F351E47-95FA-47B6-BDD9-821604DF33CD}" srcOrd="21" destOrd="0" presId="urn:microsoft.com/office/officeart/2005/8/layout/process2"/>
    <dgm:cxn modelId="{C27051F6-8EAE-4DBA-97EA-82057B01A190}" type="presParOf" srcId="{1F351E47-95FA-47B6-BDD9-821604DF33CD}" destId="{A6FDCCC0-4A0D-492B-B1EC-FA265DEA127D}" srcOrd="0" destOrd="0" presId="urn:microsoft.com/office/officeart/2005/8/layout/process2"/>
    <dgm:cxn modelId="{B759F22B-DDAE-4073-BCB8-F4D82D92D2A4}" type="presParOf" srcId="{5D90172C-A0D3-4815-B168-399BE2A79494}" destId="{FFF2AC52-3984-4140-8160-71A4907C71EF}" srcOrd="22" destOrd="0" presId="urn:microsoft.com/office/officeart/2005/8/layout/process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433BB9-3989-4052-A085-1C0E27186326}">
      <dsp:nvSpPr>
        <dsp:cNvPr id="0" name=""/>
        <dsp:cNvSpPr/>
      </dsp:nvSpPr>
      <dsp:spPr>
        <a:xfrm>
          <a:off x="1894005" y="4567"/>
          <a:ext cx="2022238"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Identify the need</a:t>
          </a:r>
        </a:p>
        <a:p>
          <a:pPr marL="57150" lvl="1" indent="-57150" algn="l" defTabSz="311150">
            <a:lnSpc>
              <a:spcPct val="90000"/>
            </a:lnSpc>
            <a:spcBef>
              <a:spcPct val="0"/>
            </a:spcBef>
            <a:spcAft>
              <a:spcPct val="15000"/>
            </a:spcAft>
            <a:buChar char="•"/>
          </a:pPr>
          <a:r>
            <a:rPr lang="en-AU" sz="700" kern="1200"/>
            <a:t>Use internal resources</a:t>
          </a:r>
        </a:p>
        <a:p>
          <a:pPr marL="57150" lvl="1" indent="-57150" algn="l" defTabSz="311150">
            <a:lnSpc>
              <a:spcPct val="90000"/>
            </a:lnSpc>
            <a:spcBef>
              <a:spcPct val="0"/>
            </a:spcBef>
            <a:spcAft>
              <a:spcPct val="15000"/>
            </a:spcAft>
            <a:buChar char="•"/>
          </a:pPr>
          <a:r>
            <a:rPr lang="en-AU" sz="700" kern="1200"/>
            <a:t>Use preferred suppliers</a:t>
          </a:r>
        </a:p>
        <a:p>
          <a:pPr marL="57150" lvl="1" indent="-57150" algn="l" defTabSz="311150">
            <a:lnSpc>
              <a:spcPct val="90000"/>
            </a:lnSpc>
            <a:spcBef>
              <a:spcPct val="0"/>
            </a:spcBef>
            <a:spcAft>
              <a:spcPct val="15000"/>
            </a:spcAft>
            <a:buChar char="•"/>
          </a:pPr>
          <a:r>
            <a:rPr lang="en-AU" sz="700" kern="1200"/>
            <a:t>Go to tender</a:t>
          </a:r>
        </a:p>
      </dsp:txBody>
      <dsp:txXfrm>
        <a:off x="1908012" y="18574"/>
        <a:ext cx="1994224" cy="450210"/>
      </dsp:txXfrm>
    </dsp:sp>
    <dsp:sp modelId="{3B18698B-0CF3-4599-BDCA-A79C2E570C7A}">
      <dsp:nvSpPr>
        <dsp:cNvPr id="0" name=""/>
        <dsp:cNvSpPr/>
      </dsp:nvSpPr>
      <dsp:spPr>
        <a:xfrm rot="5400000">
          <a:off x="2815457" y="494747"/>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512680"/>
        <a:ext cx="129120" cy="125534"/>
      </dsp:txXfrm>
    </dsp:sp>
    <dsp:sp modelId="{7A9C2719-677A-4C45-A636-9BB4BB935F1F}">
      <dsp:nvSpPr>
        <dsp:cNvPr id="0" name=""/>
        <dsp:cNvSpPr/>
      </dsp:nvSpPr>
      <dsp:spPr>
        <a:xfrm>
          <a:off x="1948676" y="721904"/>
          <a:ext cx="191289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Define requirements</a:t>
          </a:r>
        </a:p>
        <a:p>
          <a:pPr marL="57150" lvl="1" indent="-57150" algn="l" defTabSz="311150">
            <a:lnSpc>
              <a:spcPct val="90000"/>
            </a:lnSpc>
            <a:spcBef>
              <a:spcPct val="0"/>
            </a:spcBef>
            <a:spcAft>
              <a:spcPct val="15000"/>
            </a:spcAft>
            <a:buChar char="•"/>
          </a:pPr>
          <a:r>
            <a:rPr lang="en-AU" sz="700" kern="1200"/>
            <a:t>Consult with stakeholders on requirements</a:t>
          </a:r>
        </a:p>
      </dsp:txBody>
      <dsp:txXfrm>
        <a:off x="1962683" y="735911"/>
        <a:ext cx="1884882" cy="450210"/>
      </dsp:txXfrm>
    </dsp:sp>
    <dsp:sp modelId="{662B6B0D-DA6D-4074-BF39-A38C9E7F4EA0}">
      <dsp:nvSpPr>
        <dsp:cNvPr id="0" name=""/>
        <dsp:cNvSpPr/>
      </dsp:nvSpPr>
      <dsp:spPr>
        <a:xfrm rot="5400000">
          <a:off x="2815457" y="1212084"/>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1230017"/>
        <a:ext cx="129120" cy="125534"/>
      </dsp:txXfrm>
    </dsp:sp>
    <dsp:sp modelId="{912EFFD8-5B87-4FCE-95EE-CEC62BBF6289}">
      <dsp:nvSpPr>
        <dsp:cNvPr id="0" name=""/>
        <dsp:cNvSpPr/>
      </dsp:nvSpPr>
      <dsp:spPr>
        <a:xfrm>
          <a:off x="1948676" y="1439240"/>
          <a:ext cx="191289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Supplier research</a:t>
          </a:r>
        </a:p>
        <a:p>
          <a:pPr marL="57150" lvl="1" indent="-57150" algn="l" defTabSz="311150">
            <a:lnSpc>
              <a:spcPct val="90000"/>
            </a:lnSpc>
            <a:spcBef>
              <a:spcPct val="0"/>
            </a:spcBef>
            <a:spcAft>
              <a:spcPct val="15000"/>
            </a:spcAft>
            <a:buChar char="•"/>
          </a:pPr>
          <a:r>
            <a:rPr lang="en-AU" sz="700" kern="1200"/>
            <a:t>Research and identify at least 3 potential suppliers/vendors</a:t>
          </a:r>
        </a:p>
      </dsp:txBody>
      <dsp:txXfrm>
        <a:off x="1962683" y="1453247"/>
        <a:ext cx="1884882" cy="450210"/>
      </dsp:txXfrm>
    </dsp:sp>
    <dsp:sp modelId="{5A2BC3DC-140B-4F1E-9DC1-963B0BA09623}">
      <dsp:nvSpPr>
        <dsp:cNvPr id="0" name=""/>
        <dsp:cNvSpPr/>
      </dsp:nvSpPr>
      <dsp:spPr>
        <a:xfrm rot="5400000">
          <a:off x="2815457" y="1929420"/>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1947353"/>
        <a:ext cx="129120" cy="125534"/>
      </dsp:txXfrm>
    </dsp:sp>
    <dsp:sp modelId="{D007F619-ECE2-4909-9AE2-A8A9C41FD271}">
      <dsp:nvSpPr>
        <dsp:cNvPr id="0" name=""/>
        <dsp:cNvSpPr/>
      </dsp:nvSpPr>
      <dsp:spPr>
        <a:xfrm>
          <a:off x="1948676" y="2156577"/>
          <a:ext cx="191289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Pre-Qualification</a:t>
          </a:r>
        </a:p>
        <a:p>
          <a:pPr marL="57150" lvl="1" indent="-57150" algn="l" defTabSz="311150">
            <a:lnSpc>
              <a:spcPct val="90000"/>
            </a:lnSpc>
            <a:spcBef>
              <a:spcPct val="0"/>
            </a:spcBef>
            <a:spcAft>
              <a:spcPct val="15000"/>
            </a:spcAft>
            <a:buChar char="•"/>
          </a:pPr>
          <a:r>
            <a:rPr lang="en-AU" sz="700" kern="1200"/>
            <a:t>Assess suppliers/vendors based on criteria</a:t>
          </a:r>
        </a:p>
        <a:p>
          <a:pPr marL="57150" lvl="1" indent="-57150" algn="l" defTabSz="311150">
            <a:lnSpc>
              <a:spcPct val="90000"/>
            </a:lnSpc>
            <a:spcBef>
              <a:spcPct val="0"/>
            </a:spcBef>
            <a:spcAft>
              <a:spcPct val="15000"/>
            </a:spcAft>
            <a:buChar char="•"/>
          </a:pPr>
          <a:r>
            <a:rPr lang="en-AU" sz="700" kern="1200"/>
            <a:t>Create a shortlist of qualified suppliers/vendors</a:t>
          </a:r>
        </a:p>
      </dsp:txBody>
      <dsp:txXfrm>
        <a:off x="1962683" y="2170584"/>
        <a:ext cx="1884882" cy="450210"/>
      </dsp:txXfrm>
    </dsp:sp>
    <dsp:sp modelId="{A0D3D7F0-D30A-42B1-886D-4AC719006942}">
      <dsp:nvSpPr>
        <dsp:cNvPr id="0" name=""/>
        <dsp:cNvSpPr/>
      </dsp:nvSpPr>
      <dsp:spPr>
        <a:xfrm rot="5400000">
          <a:off x="2815457" y="2646756"/>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2664689"/>
        <a:ext cx="129120" cy="125534"/>
      </dsp:txXfrm>
    </dsp:sp>
    <dsp:sp modelId="{5CAC50E5-0177-4B21-8B0A-7E0F15E9232D}">
      <dsp:nvSpPr>
        <dsp:cNvPr id="0" name=""/>
        <dsp:cNvSpPr/>
      </dsp:nvSpPr>
      <dsp:spPr>
        <a:xfrm>
          <a:off x="1238245" y="2873913"/>
          <a:ext cx="3333758"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Request for Proposal (RFP) or RF Quotation (RFQ)</a:t>
          </a:r>
        </a:p>
        <a:p>
          <a:pPr marL="57150" lvl="1" indent="-57150" algn="l" defTabSz="311150">
            <a:lnSpc>
              <a:spcPct val="90000"/>
            </a:lnSpc>
            <a:spcBef>
              <a:spcPct val="0"/>
            </a:spcBef>
            <a:spcAft>
              <a:spcPct val="15000"/>
            </a:spcAft>
            <a:buChar char="•"/>
          </a:pPr>
          <a:r>
            <a:rPr lang="en-AU" sz="700" kern="1200"/>
            <a:t>Prepare and send RFP/RFQ to shortlisted suppliers/vendors</a:t>
          </a:r>
        </a:p>
        <a:p>
          <a:pPr marL="57150" lvl="1" indent="-57150" algn="l" defTabSz="311150">
            <a:lnSpc>
              <a:spcPct val="90000"/>
            </a:lnSpc>
            <a:spcBef>
              <a:spcPct val="0"/>
            </a:spcBef>
            <a:spcAft>
              <a:spcPct val="15000"/>
            </a:spcAft>
            <a:buChar char="•"/>
          </a:pPr>
          <a:r>
            <a:rPr lang="en-AU" sz="700" kern="1200"/>
            <a:t>Include detailed information and submission deadline 1 week</a:t>
          </a:r>
        </a:p>
      </dsp:txBody>
      <dsp:txXfrm>
        <a:off x="1252252" y="2887920"/>
        <a:ext cx="3305744" cy="450210"/>
      </dsp:txXfrm>
    </dsp:sp>
    <dsp:sp modelId="{8BA0BC58-2FDD-4D30-A5BF-AB604AD7246D}">
      <dsp:nvSpPr>
        <dsp:cNvPr id="0" name=""/>
        <dsp:cNvSpPr/>
      </dsp:nvSpPr>
      <dsp:spPr>
        <a:xfrm rot="5400000">
          <a:off x="2815457" y="3364093"/>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3382026"/>
        <a:ext cx="129120" cy="125534"/>
      </dsp:txXfrm>
    </dsp:sp>
    <dsp:sp modelId="{65668178-6AE2-42FB-BDC8-14918BF9CF72}">
      <dsp:nvSpPr>
        <dsp:cNvPr id="0" name=""/>
        <dsp:cNvSpPr/>
      </dsp:nvSpPr>
      <dsp:spPr>
        <a:xfrm>
          <a:off x="1510164" y="3591249"/>
          <a:ext cx="2789921" cy="62503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Supplier Evaluation</a:t>
          </a:r>
        </a:p>
        <a:p>
          <a:pPr marL="57150" lvl="1" indent="-57150" algn="l" defTabSz="311150">
            <a:lnSpc>
              <a:spcPct val="90000"/>
            </a:lnSpc>
            <a:spcBef>
              <a:spcPct val="0"/>
            </a:spcBef>
            <a:spcAft>
              <a:spcPct val="15000"/>
            </a:spcAft>
            <a:buChar char="•"/>
          </a:pPr>
          <a:r>
            <a:rPr lang="en-AU" sz="700" kern="1200"/>
            <a:t>Recieve and evaluate proposals/quotations from suppliers</a:t>
          </a:r>
        </a:p>
        <a:p>
          <a:pPr marL="57150" lvl="1" indent="-57150" algn="l" defTabSz="311150">
            <a:lnSpc>
              <a:spcPct val="90000"/>
            </a:lnSpc>
            <a:spcBef>
              <a:spcPct val="0"/>
            </a:spcBef>
            <a:spcAft>
              <a:spcPct val="15000"/>
            </a:spcAft>
            <a:buChar char="•"/>
          </a:pPr>
          <a:r>
            <a:rPr lang="en-AU" sz="700" kern="1200"/>
            <a:t>Compare suppliers based on criteria and conduct analysis</a:t>
          </a:r>
        </a:p>
      </dsp:txBody>
      <dsp:txXfrm>
        <a:off x="1528471" y="3609556"/>
        <a:ext cx="2753307" cy="588425"/>
      </dsp:txXfrm>
    </dsp:sp>
    <dsp:sp modelId="{67A57834-6EB7-49A4-AAB5-CFB16F78327F}">
      <dsp:nvSpPr>
        <dsp:cNvPr id="0" name=""/>
        <dsp:cNvSpPr/>
      </dsp:nvSpPr>
      <dsp:spPr>
        <a:xfrm rot="5400000">
          <a:off x="2815457" y="4228244"/>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4246177"/>
        <a:ext cx="129120" cy="125534"/>
      </dsp:txXfrm>
    </dsp:sp>
    <dsp:sp modelId="{C0B270D4-3F75-4EF6-BFB0-F72B50118ECC}">
      <dsp:nvSpPr>
        <dsp:cNvPr id="0" name=""/>
        <dsp:cNvSpPr/>
      </dsp:nvSpPr>
      <dsp:spPr>
        <a:xfrm>
          <a:off x="1948676" y="4455400"/>
          <a:ext cx="191289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Supplier Selection</a:t>
          </a:r>
        </a:p>
      </dsp:txBody>
      <dsp:txXfrm>
        <a:off x="1962683" y="4469407"/>
        <a:ext cx="1884882" cy="450210"/>
      </dsp:txXfrm>
    </dsp:sp>
    <dsp:sp modelId="{0294EA2A-9242-4D63-A94B-3811877BBBFD}">
      <dsp:nvSpPr>
        <dsp:cNvPr id="0" name=""/>
        <dsp:cNvSpPr/>
      </dsp:nvSpPr>
      <dsp:spPr>
        <a:xfrm rot="5400000">
          <a:off x="2815457" y="4945580"/>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4963513"/>
        <a:ext cx="129120" cy="125534"/>
      </dsp:txXfrm>
    </dsp:sp>
    <dsp:sp modelId="{807FF2CA-1F4B-4721-BEA7-7952978AB7F1}">
      <dsp:nvSpPr>
        <dsp:cNvPr id="0" name=""/>
        <dsp:cNvSpPr/>
      </dsp:nvSpPr>
      <dsp:spPr>
        <a:xfrm>
          <a:off x="1619246" y="5172737"/>
          <a:ext cx="257175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Negotiation and Contracting</a:t>
          </a:r>
        </a:p>
        <a:p>
          <a:pPr marL="57150" lvl="1" indent="-57150" algn="l" defTabSz="311150">
            <a:lnSpc>
              <a:spcPct val="90000"/>
            </a:lnSpc>
            <a:spcBef>
              <a:spcPct val="0"/>
            </a:spcBef>
            <a:spcAft>
              <a:spcPct val="15000"/>
            </a:spcAft>
            <a:buChar char="•"/>
          </a:pPr>
          <a:r>
            <a:rPr lang="en-AU" sz="700" kern="1200"/>
            <a:t>Negotiate with suppliers/vendors the terms and conditions</a:t>
          </a:r>
        </a:p>
        <a:p>
          <a:pPr marL="57150" lvl="1" indent="-57150" algn="l" defTabSz="311150">
            <a:lnSpc>
              <a:spcPct val="90000"/>
            </a:lnSpc>
            <a:spcBef>
              <a:spcPct val="0"/>
            </a:spcBef>
            <a:spcAft>
              <a:spcPct val="15000"/>
            </a:spcAft>
            <a:buChar char="•"/>
          </a:pPr>
          <a:r>
            <a:rPr lang="en-AU" sz="700" kern="1200"/>
            <a:t>Finalise and sign contract or purchase agreement (within 2weeks)</a:t>
          </a:r>
        </a:p>
      </dsp:txBody>
      <dsp:txXfrm>
        <a:off x="1633253" y="5186744"/>
        <a:ext cx="2543742" cy="450210"/>
      </dsp:txXfrm>
    </dsp:sp>
    <dsp:sp modelId="{D3A64AE2-4192-46CC-B8FB-3E38DBE3ADEC}">
      <dsp:nvSpPr>
        <dsp:cNvPr id="0" name=""/>
        <dsp:cNvSpPr/>
      </dsp:nvSpPr>
      <dsp:spPr>
        <a:xfrm rot="5400000">
          <a:off x="2815457" y="5662917"/>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5680850"/>
        <a:ext cx="129120" cy="125534"/>
      </dsp:txXfrm>
    </dsp:sp>
    <dsp:sp modelId="{0878D27F-1B36-40F5-956E-1724A321BD7E}">
      <dsp:nvSpPr>
        <dsp:cNvPr id="0" name=""/>
        <dsp:cNvSpPr/>
      </dsp:nvSpPr>
      <dsp:spPr>
        <a:xfrm>
          <a:off x="1948676" y="5890073"/>
          <a:ext cx="191289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Place Order</a:t>
          </a:r>
        </a:p>
        <a:p>
          <a:pPr marL="57150" lvl="1" indent="-57150" algn="l" defTabSz="311150">
            <a:lnSpc>
              <a:spcPct val="90000"/>
            </a:lnSpc>
            <a:spcBef>
              <a:spcPct val="0"/>
            </a:spcBef>
            <a:spcAft>
              <a:spcPct val="15000"/>
            </a:spcAft>
            <a:buChar char="•"/>
          </a:pPr>
          <a:r>
            <a:rPr lang="en-AU" sz="700" kern="1200"/>
            <a:t>Generate Purchase Order (PO) with supplier</a:t>
          </a:r>
        </a:p>
      </dsp:txBody>
      <dsp:txXfrm>
        <a:off x="1962683" y="5904080"/>
        <a:ext cx="1884882" cy="450210"/>
      </dsp:txXfrm>
    </dsp:sp>
    <dsp:sp modelId="{A54E2D60-045D-474F-A5C1-C4D2966EE8D0}">
      <dsp:nvSpPr>
        <dsp:cNvPr id="0" name=""/>
        <dsp:cNvSpPr/>
      </dsp:nvSpPr>
      <dsp:spPr>
        <a:xfrm rot="5400000">
          <a:off x="2815457" y="6380253"/>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6398186"/>
        <a:ext cx="129120" cy="125534"/>
      </dsp:txXfrm>
    </dsp:sp>
    <dsp:sp modelId="{3280AD66-6BEE-4BB8-A6AE-C5C5998FDB80}">
      <dsp:nvSpPr>
        <dsp:cNvPr id="0" name=""/>
        <dsp:cNvSpPr/>
      </dsp:nvSpPr>
      <dsp:spPr>
        <a:xfrm>
          <a:off x="1948676" y="6607410"/>
          <a:ext cx="191289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Order Monitoring and receipt</a:t>
          </a:r>
        </a:p>
        <a:p>
          <a:pPr marL="57150" lvl="1" indent="-57150" algn="l" defTabSz="311150">
            <a:lnSpc>
              <a:spcPct val="90000"/>
            </a:lnSpc>
            <a:spcBef>
              <a:spcPct val="0"/>
            </a:spcBef>
            <a:spcAft>
              <a:spcPct val="15000"/>
            </a:spcAft>
            <a:buChar char="•"/>
          </a:pPr>
          <a:r>
            <a:rPr lang="en-AU" sz="700" kern="1200"/>
            <a:t>track order progress and ensure timely delivery</a:t>
          </a:r>
        </a:p>
        <a:p>
          <a:pPr marL="57150" lvl="1" indent="-57150" algn="l" defTabSz="311150">
            <a:lnSpc>
              <a:spcPct val="90000"/>
            </a:lnSpc>
            <a:spcBef>
              <a:spcPct val="0"/>
            </a:spcBef>
            <a:spcAft>
              <a:spcPct val="15000"/>
            </a:spcAft>
            <a:buChar char="•"/>
          </a:pPr>
          <a:r>
            <a:rPr lang="en-AU" sz="700" kern="1200"/>
            <a:t>Coordinate receipt and quality of goods/services</a:t>
          </a:r>
        </a:p>
      </dsp:txBody>
      <dsp:txXfrm>
        <a:off x="1962683" y="6621417"/>
        <a:ext cx="1884882" cy="450210"/>
      </dsp:txXfrm>
    </dsp:sp>
    <dsp:sp modelId="{05FFF3D4-3DD1-42C7-B492-6CCD78DE3B5B}">
      <dsp:nvSpPr>
        <dsp:cNvPr id="0" name=""/>
        <dsp:cNvSpPr/>
      </dsp:nvSpPr>
      <dsp:spPr>
        <a:xfrm rot="5400000">
          <a:off x="2815457" y="7097589"/>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7115522"/>
        <a:ext cx="129120" cy="125534"/>
      </dsp:txXfrm>
    </dsp:sp>
    <dsp:sp modelId="{B3F1DA99-F3AA-49BD-B73B-3DE4EF1814F4}">
      <dsp:nvSpPr>
        <dsp:cNvPr id="0" name=""/>
        <dsp:cNvSpPr/>
      </dsp:nvSpPr>
      <dsp:spPr>
        <a:xfrm>
          <a:off x="1948676" y="7324746"/>
          <a:ext cx="191289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Approval and payment</a:t>
          </a:r>
        </a:p>
        <a:p>
          <a:pPr marL="57150" lvl="1" indent="-57150" algn="l" defTabSz="311150">
            <a:lnSpc>
              <a:spcPct val="90000"/>
            </a:lnSpc>
            <a:spcBef>
              <a:spcPct val="0"/>
            </a:spcBef>
            <a:spcAft>
              <a:spcPct val="15000"/>
            </a:spcAft>
            <a:buChar char="•"/>
          </a:pPr>
          <a:r>
            <a:rPr lang="en-AU" sz="700" kern="1200"/>
            <a:t>Review and approve supplier invoices</a:t>
          </a:r>
        </a:p>
        <a:p>
          <a:pPr marL="57150" lvl="1" indent="-57150" algn="l" defTabSz="311150">
            <a:lnSpc>
              <a:spcPct val="90000"/>
            </a:lnSpc>
            <a:spcBef>
              <a:spcPct val="0"/>
            </a:spcBef>
            <a:spcAft>
              <a:spcPct val="15000"/>
            </a:spcAft>
            <a:buChar char="•"/>
          </a:pPr>
          <a:r>
            <a:rPr lang="en-AU" sz="700" kern="1200"/>
            <a:t>Process payment within 30 days</a:t>
          </a:r>
        </a:p>
      </dsp:txBody>
      <dsp:txXfrm>
        <a:off x="1962683" y="7338753"/>
        <a:ext cx="1884882" cy="450210"/>
      </dsp:txXfrm>
    </dsp:sp>
    <dsp:sp modelId="{1F351E47-95FA-47B6-BDD9-821604DF33CD}">
      <dsp:nvSpPr>
        <dsp:cNvPr id="0" name=""/>
        <dsp:cNvSpPr/>
      </dsp:nvSpPr>
      <dsp:spPr>
        <a:xfrm rot="5400000">
          <a:off x="2815457" y="7814926"/>
          <a:ext cx="179334" cy="2152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2840564" y="7832859"/>
        <a:ext cx="129120" cy="125534"/>
      </dsp:txXfrm>
    </dsp:sp>
    <dsp:sp modelId="{FFF2AC52-3984-4140-8160-71A4907C71EF}">
      <dsp:nvSpPr>
        <dsp:cNvPr id="0" name=""/>
        <dsp:cNvSpPr/>
      </dsp:nvSpPr>
      <dsp:spPr>
        <a:xfrm>
          <a:off x="1948676" y="8042082"/>
          <a:ext cx="1912896" cy="47822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AU" sz="800" kern="1200"/>
            <a:t>Document and record keeping</a:t>
          </a:r>
        </a:p>
        <a:p>
          <a:pPr marL="57150" lvl="1" indent="-57150" algn="l" defTabSz="311150">
            <a:lnSpc>
              <a:spcPct val="90000"/>
            </a:lnSpc>
            <a:spcBef>
              <a:spcPct val="0"/>
            </a:spcBef>
            <a:spcAft>
              <a:spcPct val="15000"/>
            </a:spcAft>
            <a:buChar char="•"/>
          </a:pPr>
          <a:r>
            <a:rPr lang="en-AU" sz="700" kern="1200"/>
            <a:t>Store documents in project folder, or other relevant accounts folder</a:t>
          </a:r>
        </a:p>
      </dsp:txBody>
      <dsp:txXfrm>
        <a:off x="1962683" y="8056089"/>
        <a:ext cx="1884882" cy="45021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0F0DF82E144B1AD52972EA6514AF0"/>
        <w:category>
          <w:name w:val="General"/>
          <w:gallery w:val="placeholder"/>
        </w:category>
        <w:types>
          <w:type w:val="bbPlcHdr"/>
        </w:types>
        <w:behaviors>
          <w:behavior w:val="content"/>
        </w:behaviors>
        <w:guid w:val="{C7A852B7-A765-4F93-8851-D26D26583983}"/>
      </w:docPartPr>
      <w:docPartBody>
        <w:p w:rsidR="00000000" w:rsidRDefault="0059474D">
          <w:r w:rsidRPr="00605EEE">
            <w:rPr>
              <w:rStyle w:val="PlaceholderText"/>
            </w:rPr>
            <w:t>[Title]</w:t>
          </w:r>
        </w:p>
      </w:docPartBody>
    </w:docPart>
    <w:docPart>
      <w:docPartPr>
        <w:name w:val="5DCCBC5CB09E43489DDB97E16BE756AF"/>
        <w:category>
          <w:name w:val="General"/>
          <w:gallery w:val="placeholder"/>
        </w:category>
        <w:types>
          <w:type w:val="bbPlcHdr"/>
        </w:types>
        <w:behaviors>
          <w:behavior w:val="content"/>
        </w:behaviors>
        <w:guid w:val="{40E963D3-054E-407F-823A-727C4B362F47}"/>
      </w:docPartPr>
      <w:docPartBody>
        <w:p w:rsidR="00000000" w:rsidRDefault="0059474D">
          <w:r w:rsidRPr="00605EEE">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74D"/>
    <w:rsid w:val="005947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474D"/>
    <w:rPr>
      <w:color w:val="808080"/>
    </w:rPr>
  </w:style>
  <w:style w:type="paragraph" w:customStyle="1" w:styleId="F6818E1DA0F842DFA085D4F63986CB75">
    <w:name w:val="F6818E1DA0F842DFA085D4F63986CB75"/>
    <w:rsid w:val="0059474D"/>
    <w:rPr>
      <w:rFonts w:eastAsiaTheme="minorHAnsi"/>
      <w:lang w:eastAsia="en-US"/>
    </w:rPr>
  </w:style>
  <w:style w:type="paragraph" w:customStyle="1" w:styleId="F6818E1DA0F842DFA085D4F63986CB751">
    <w:name w:val="F6818E1DA0F842DFA085D4F63986CB751"/>
    <w:rsid w:val="0059474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2023-05-23T00:00:00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1B8454B32D654E956E9A8DDD1D974E" ma:contentTypeVersion="2" ma:contentTypeDescription="Create a new document." ma:contentTypeScope="" ma:versionID="0c543db4561781a924b08a80f06a47d3">
  <xsd:schema xmlns:xsd="http://www.w3.org/2001/XMLSchema" xmlns:xs="http://www.w3.org/2001/XMLSchema" xmlns:p="http://schemas.microsoft.com/office/2006/metadata/properties" xmlns:ns2="4b5f4d49-35f2-4365-8317-d791be5aed90" targetNamespace="http://schemas.microsoft.com/office/2006/metadata/properties" ma:root="true" ma:fieldsID="17021e997b780533b857c223b0b8b5d4" ns2:_="">
    <xsd:import namespace="4b5f4d49-35f2-4365-8317-d791be5aed9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f4d49-35f2-4365-8317-d791be5ae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75D586-FDAF-4206-8537-C9E9C7F1426E}">
  <ds:schemaRefs>
    <ds:schemaRef ds:uri="http://schemas.openxmlformats.org/officeDocument/2006/bibliography"/>
  </ds:schemaRefs>
</ds:datastoreItem>
</file>

<file path=customXml/itemProps3.xml><?xml version="1.0" encoding="utf-8"?>
<ds:datastoreItem xmlns:ds="http://schemas.openxmlformats.org/officeDocument/2006/customXml" ds:itemID="{8E036E86-B53B-43C3-A55F-D86C13A7A57C}"/>
</file>

<file path=customXml/itemProps4.xml><?xml version="1.0" encoding="utf-8"?>
<ds:datastoreItem xmlns:ds="http://schemas.openxmlformats.org/officeDocument/2006/customXml" ds:itemID="{A323430A-93CC-4691-8E71-2BCA0F3B958B}"/>
</file>

<file path=customXml/itemProps5.xml><?xml version="1.0" encoding="utf-8"?>
<ds:datastoreItem xmlns:ds="http://schemas.openxmlformats.org/officeDocument/2006/customXml" ds:itemID="{780F612B-6661-4956-8B27-83CC3E48F9A7}"/>
</file>

<file path=docProps/app.xml><?xml version="1.0" encoding="utf-8"?>
<Properties xmlns="http://schemas.openxmlformats.org/officeDocument/2006/extended-properties" xmlns:vt="http://schemas.openxmlformats.org/officeDocument/2006/docPropsVTypes">
  <Template>Normal</Template>
  <TotalTime>54</TotalTime>
  <Pages>7</Pages>
  <Words>1191</Words>
  <Characters>6794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E-Studio 101</Company>
  <LinksUpToDate>false</LinksUpToDate>
  <CharactersWithSpaces>7970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Purchasing and Tendering Process and Procedure</dc:title>
  <dc:subject/>
  <dc:creator>Cassie Smith</dc:creator>
  <cp:keywords/>
  <dc:description/>
  <cp:lastModifiedBy>Cassie Smith</cp:lastModifiedBy>
  <cp:revision>12</cp:revision>
  <dcterms:created xsi:type="dcterms:W3CDTF">2023-05-23T03:08:00Z</dcterms:created>
  <dcterms:modified xsi:type="dcterms:W3CDTF">2023-05-23T04:39:00Z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0x010100211B8454B32D654E956E9A8DDD1D974E</vt:lpwstr>
  </property>
</Properties>
</file>